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DE0D4" w14:textId="77777777" w:rsidR="00E83BB8" w:rsidRDefault="00E83BB8" w:rsidP="007B5F34">
      <w:pPr>
        <w:spacing w:line="360" w:lineRule="auto"/>
        <w:ind w:right="-2" w:firstLine="709"/>
      </w:pPr>
      <w:bookmarkStart w:id="0" w:name="_page_3_0"/>
      <w:r>
        <w:rPr>
          <w:noProof/>
        </w:rPr>
        <w:drawing>
          <wp:anchor distT="0" distB="0" distL="114300" distR="114300" simplePos="0" relativeHeight="251659264" behindDoc="0" locked="0" layoutInCell="1" allowOverlap="0" wp14:anchorId="19B705D3" wp14:editId="1D673D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5281C" w14:textId="1697FD62" w:rsidR="00E83BB8" w:rsidRDefault="00E83BB8" w:rsidP="007B5F34">
      <w:pPr>
        <w:pStyle w:val="ad"/>
        <w:spacing w:line="360" w:lineRule="auto"/>
        <w:ind w:left="0" w:right="-2" w:firstLine="709"/>
        <w:jc w:val="center"/>
        <w:rPr>
          <w:b/>
          <w:bCs/>
          <w:sz w:val="28"/>
          <w:szCs w:val="28"/>
        </w:rPr>
      </w:pPr>
    </w:p>
    <w:p w14:paraId="1C89A023" w14:textId="465FFF1F" w:rsidR="00426A04" w:rsidRPr="00B32156" w:rsidRDefault="007B5F34" w:rsidP="007B5F34">
      <w:pPr>
        <w:pStyle w:val="ad"/>
        <w:spacing w:line="360" w:lineRule="auto"/>
        <w:ind w:left="0" w:right="-2" w:firstLine="709"/>
        <w:jc w:val="center"/>
        <w:rPr>
          <w:b/>
          <w:bCs/>
          <w:sz w:val="28"/>
          <w:szCs w:val="28"/>
        </w:rPr>
      </w:pPr>
      <w:r w:rsidRPr="00B32156">
        <w:rPr>
          <w:b/>
          <w:bCs/>
          <w:sz w:val="28"/>
          <w:szCs w:val="28"/>
        </w:rPr>
        <w:t>РАЗДЕЛ № 1. ОСНОВНЫЕ ХАРАКТЕРИСТИКИ ПРОГРАММЫ.</w:t>
      </w:r>
    </w:p>
    <w:p w14:paraId="6E619C51" w14:textId="77777777" w:rsidR="00622550" w:rsidRDefault="00426A04" w:rsidP="007B5F34">
      <w:pPr>
        <w:pStyle w:val="ad"/>
        <w:numPr>
          <w:ilvl w:val="1"/>
          <w:numId w:val="10"/>
        </w:numPr>
        <w:spacing w:line="360" w:lineRule="auto"/>
        <w:ind w:left="0" w:right="-2" w:firstLine="709"/>
        <w:jc w:val="center"/>
        <w:rPr>
          <w:b/>
          <w:bCs/>
          <w:sz w:val="28"/>
          <w:szCs w:val="28"/>
        </w:rPr>
      </w:pPr>
      <w:r w:rsidRPr="00B32156">
        <w:rPr>
          <w:b/>
          <w:bCs/>
          <w:sz w:val="28"/>
          <w:szCs w:val="28"/>
        </w:rPr>
        <w:t>Пояснительная записка</w:t>
      </w:r>
      <w:bookmarkStart w:id="1" w:name="_page_22_0"/>
      <w:bookmarkEnd w:id="0"/>
    </w:p>
    <w:p w14:paraId="37AC1813" w14:textId="47FF2087" w:rsidR="00622550" w:rsidRPr="00622550" w:rsidRDefault="00622550" w:rsidP="007B5F34">
      <w:pPr>
        <w:pStyle w:val="ad"/>
        <w:spacing w:line="360" w:lineRule="auto"/>
        <w:ind w:left="0" w:right="-2" w:firstLine="709"/>
        <w:jc w:val="both"/>
        <w:rPr>
          <w:b/>
          <w:bCs/>
          <w:sz w:val="28"/>
          <w:szCs w:val="28"/>
        </w:rPr>
      </w:pPr>
      <w:r w:rsidRPr="00622550">
        <w:rPr>
          <w:b/>
          <w:bCs/>
          <w:color w:val="000000"/>
          <w:sz w:val="28"/>
          <w:szCs w:val="28"/>
        </w:rPr>
        <w:t>Актуаль</w:t>
      </w:r>
      <w:r w:rsidRPr="00622550">
        <w:rPr>
          <w:b/>
          <w:bCs/>
          <w:color w:val="000000"/>
          <w:spacing w:val="-1"/>
          <w:sz w:val="28"/>
          <w:szCs w:val="28"/>
        </w:rPr>
        <w:t>н</w:t>
      </w:r>
      <w:r w:rsidRPr="00622550">
        <w:rPr>
          <w:b/>
          <w:bCs/>
          <w:color w:val="000000"/>
          <w:sz w:val="28"/>
          <w:szCs w:val="28"/>
        </w:rPr>
        <w:t>ость</w:t>
      </w:r>
      <w:r w:rsidRPr="00622550">
        <w:rPr>
          <w:b/>
          <w:bCs/>
          <w:color w:val="000000"/>
          <w:spacing w:val="141"/>
          <w:sz w:val="28"/>
          <w:szCs w:val="28"/>
        </w:rPr>
        <w:t xml:space="preserve"> </w:t>
      </w:r>
      <w:r w:rsidRPr="00622550">
        <w:rPr>
          <w:b/>
          <w:bCs/>
          <w:color w:val="000000"/>
          <w:sz w:val="28"/>
          <w:szCs w:val="28"/>
        </w:rPr>
        <w:t>п</w:t>
      </w:r>
      <w:r w:rsidRPr="00622550">
        <w:rPr>
          <w:b/>
          <w:bCs/>
          <w:color w:val="000000"/>
          <w:spacing w:val="-1"/>
          <w:sz w:val="28"/>
          <w:szCs w:val="28"/>
        </w:rPr>
        <w:t>р</w:t>
      </w:r>
      <w:r w:rsidRPr="00622550">
        <w:rPr>
          <w:b/>
          <w:bCs/>
          <w:color w:val="000000"/>
          <w:sz w:val="28"/>
          <w:szCs w:val="28"/>
        </w:rPr>
        <w:t>ограм</w:t>
      </w:r>
      <w:r w:rsidRPr="00622550">
        <w:rPr>
          <w:b/>
          <w:bCs/>
          <w:color w:val="000000"/>
          <w:spacing w:val="1"/>
          <w:sz w:val="28"/>
          <w:szCs w:val="28"/>
        </w:rPr>
        <w:t>м</w:t>
      </w:r>
      <w:r w:rsidRPr="00622550">
        <w:rPr>
          <w:b/>
          <w:bCs/>
          <w:color w:val="000000"/>
          <w:sz w:val="28"/>
          <w:szCs w:val="28"/>
        </w:rPr>
        <w:t>ы</w:t>
      </w:r>
      <w:r w:rsidRPr="00622550">
        <w:rPr>
          <w:b/>
          <w:bCs/>
          <w:color w:val="000000"/>
          <w:spacing w:val="138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«З</w:t>
      </w:r>
      <w:r w:rsidRPr="00622550">
        <w:rPr>
          <w:color w:val="000000"/>
          <w:spacing w:val="-1"/>
          <w:sz w:val="28"/>
          <w:szCs w:val="28"/>
        </w:rPr>
        <w:t>а</w:t>
      </w:r>
      <w:r w:rsidRPr="00622550">
        <w:rPr>
          <w:color w:val="000000"/>
          <w:sz w:val="28"/>
          <w:szCs w:val="28"/>
        </w:rPr>
        <w:t>ни</w:t>
      </w:r>
      <w:r w:rsidRPr="00622550">
        <w:rPr>
          <w:color w:val="000000"/>
          <w:spacing w:val="-2"/>
          <w:sz w:val="28"/>
          <w:szCs w:val="28"/>
        </w:rPr>
        <w:t>м</w:t>
      </w:r>
      <w:r w:rsidRPr="00622550">
        <w:rPr>
          <w:color w:val="000000"/>
          <w:spacing w:val="-1"/>
          <w:sz w:val="28"/>
          <w:szCs w:val="28"/>
        </w:rPr>
        <w:t>а</w:t>
      </w:r>
      <w:r w:rsidRPr="00622550">
        <w:rPr>
          <w:color w:val="000000"/>
          <w:sz w:val="28"/>
          <w:szCs w:val="28"/>
        </w:rPr>
        <w:t>тельная</w:t>
      </w:r>
      <w:r w:rsidRPr="00622550">
        <w:rPr>
          <w:color w:val="000000"/>
          <w:spacing w:val="128"/>
          <w:sz w:val="28"/>
          <w:szCs w:val="28"/>
        </w:rPr>
        <w:t xml:space="preserve"> </w:t>
      </w:r>
      <w:r w:rsidRPr="00622550">
        <w:rPr>
          <w:color w:val="000000"/>
          <w:spacing w:val="1"/>
          <w:sz w:val="28"/>
          <w:szCs w:val="28"/>
        </w:rPr>
        <w:t>х</w:t>
      </w:r>
      <w:r w:rsidRPr="00622550">
        <w:rPr>
          <w:color w:val="000000"/>
          <w:sz w:val="28"/>
          <w:szCs w:val="28"/>
        </w:rPr>
        <w:t>ими</w:t>
      </w:r>
      <w:r w:rsidRPr="00622550">
        <w:rPr>
          <w:color w:val="000000"/>
          <w:spacing w:val="4"/>
          <w:sz w:val="28"/>
          <w:szCs w:val="28"/>
        </w:rPr>
        <w:t>я</w:t>
      </w:r>
      <w:r w:rsidRPr="00622550">
        <w:rPr>
          <w:color w:val="000000"/>
          <w:sz w:val="28"/>
          <w:szCs w:val="28"/>
        </w:rPr>
        <w:t>»</w:t>
      </w:r>
      <w:r w:rsidRPr="00622550">
        <w:rPr>
          <w:color w:val="000000"/>
          <w:spacing w:val="128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на</w:t>
      </w:r>
      <w:r>
        <w:rPr>
          <w:color w:val="000000"/>
          <w:spacing w:val="130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с</w:t>
      </w:r>
      <w:r w:rsidRPr="00622550">
        <w:rPr>
          <w:color w:val="000000"/>
          <w:spacing w:val="1"/>
          <w:sz w:val="28"/>
          <w:szCs w:val="28"/>
        </w:rPr>
        <w:t>о</w:t>
      </w:r>
      <w:r w:rsidRPr="00622550">
        <w:rPr>
          <w:color w:val="000000"/>
          <w:spacing w:val="-1"/>
          <w:sz w:val="28"/>
          <w:szCs w:val="28"/>
        </w:rPr>
        <w:t>в</w:t>
      </w:r>
      <w:r w:rsidRPr="00622550">
        <w:rPr>
          <w:color w:val="000000"/>
          <w:sz w:val="28"/>
          <w:szCs w:val="28"/>
        </w:rPr>
        <w:t>ре</w:t>
      </w:r>
      <w:r w:rsidRPr="00622550">
        <w:rPr>
          <w:color w:val="000000"/>
          <w:spacing w:val="-2"/>
          <w:sz w:val="28"/>
          <w:szCs w:val="28"/>
        </w:rPr>
        <w:t>м</w:t>
      </w:r>
      <w:r w:rsidRPr="00622550">
        <w:rPr>
          <w:color w:val="000000"/>
          <w:sz w:val="28"/>
          <w:szCs w:val="28"/>
        </w:rPr>
        <w:t>е</w:t>
      </w:r>
      <w:r w:rsidRPr="00622550">
        <w:rPr>
          <w:color w:val="000000"/>
          <w:spacing w:val="-1"/>
          <w:sz w:val="28"/>
          <w:szCs w:val="28"/>
        </w:rPr>
        <w:t>н</w:t>
      </w:r>
      <w:r w:rsidRPr="00622550">
        <w:rPr>
          <w:color w:val="000000"/>
          <w:sz w:val="28"/>
          <w:szCs w:val="28"/>
        </w:rPr>
        <w:t>ном этапе</w:t>
      </w:r>
      <w:r w:rsidRPr="00622550">
        <w:rPr>
          <w:color w:val="000000"/>
          <w:spacing w:val="23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об</w:t>
      </w:r>
      <w:r w:rsidRPr="00622550">
        <w:rPr>
          <w:color w:val="000000"/>
          <w:spacing w:val="-2"/>
          <w:sz w:val="28"/>
          <w:szCs w:val="28"/>
        </w:rPr>
        <w:t>у</w:t>
      </w:r>
      <w:r w:rsidRPr="00622550">
        <w:rPr>
          <w:color w:val="000000"/>
          <w:sz w:val="28"/>
          <w:szCs w:val="28"/>
        </w:rPr>
        <w:t>чения</w:t>
      </w:r>
      <w:r w:rsidRPr="00622550">
        <w:rPr>
          <w:color w:val="000000"/>
          <w:spacing w:val="24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за</w:t>
      </w:r>
      <w:r w:rsidRPr="00622550">
        <w:rPr>
          <w:color w:val="000000"/>
          <w:spacing w:val="-2"/>
          <w:sz w:val="28"/>
          <w:szCs w:val="28"/>
        </w:rPr>
        <w:t>к</w:t>
      </w:r>
      <w:r w:rsidRPr="00622550">
        <w:rPr>
          <w:color w:val="000000"/>
          <w:sz w:val="28"/>
          <w:szCs w:val="28"/>
        </w:rPr>
        <w:t>лючается</w:t>
      </w:r>
      <w:r w:rsidRPr="00622550">
        <w:rPr>
          <w:color w:val="000000"/>
          <w:spacing w:val="23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в</w:t>
      </w:r>
      <w:r w:rsidRPr="00622550">
        <w:rPr>
          <w:color w:val="000000"/>
          <w:spacing w:val="23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т</w:t>
      </w:r>
      <w:r w:rsidRPr="00622550">
        <w:rPr>
          <w:color w:val="000000"/>
          <w:spacing w:val="1"/>
          <w:sz w:val="28"/>
          <w:szCs w:val="28"/>
        </w:rPr>
        <w:t>о</w:t>
      </w:r>
      <w:r w:rsidRPr="00622550">
        <w:rPr>
          <w:color w:val="000000"/>
          <w:sz w:val="28"/>
          <w:szCs w:val="28"/>
        </w:rPr>
        <w:t>м,</w:t>
      </w:r>
      <w:r w:rsidRPr="00622550">
        <w:rPr>
          <w:color w:val="000000"/>
          <w:spacing w:val="23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что</w:t>
      </w:r>
      <w:r w:rsidRPr="00622550">
        <w:rPr>
          <w:color w:val="000000"/>
          <w:spacing w:val="22"/>
          <w:sz w:val="28"/>
          <w:szCs w:val="28"/>
        </w:rPr>
        <w:t xml:space="preserve"> </w:t>
      </w:r>
      <w:r w:rsidRPr="00622550">
        <w:rPr>
          <w:color w:val="000000"/>
          <w:spacing w:val="1"/>
          <w:sz w:val="28"/>
          <w:szCs w:val="28"/>
        </w:rPr>
        <w:t>он</w:t>
      </w:r>
      <w:r w:rsidRPr="00622550">
        <w:rPr>
          <w:color w:val="000000"/>
          <w:sz w:val="28"/>
          <w:szCs w:val="28"/>
        </w:rPr>
        <w:t>а</w:t>
      </w:r>
      <w:r w:rsidRPr="00622550">
        <w:rPr>
          <w:color w:val="000000"/>
          <w:spacing w:val="26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о</w:t>
      </w:r>
      <w:r w:rsidRPr="00622550">
        <w:rPr>
          <w:color w:val="000000"/>
          <w:spacing w:val="1"/>
          <w:sz w:val="28"/>
          <w:szCs w:val="28"/>
        </w:rPr>
        <w:t>х</w:t>
      </w:r>
      <w:r w:rsidRPr="00622550">
        <w:rPr>
          <w:color w:val="000000"/>
          <w:sz w:val="28"/>
          <w:szCs w:val="28"/>
        </w:rPr>
        <w:t>ва</w:t>
      </w:r>
      <w:r w:rsidRPr="00622550">
        <w:rPr>
          <w:color w:val="000000"/>
          <w:spacing w:val="-1"/>
          <w:sz w:val="28"/>
          <w:szCs w:val="28"/>
        </w:rPr>
        <w:t>т</w:t>
      </w:r>
      <w:r w:rsidRPr="00622550">
        <w:rPr>
          <w:color w:val="000000"/>
          <w:sz w:val="28"/>
          <w:szCs w:val="28"/>
        </w:rPr>
        <w:t>ывает</w:t>
      </w:r>
      <w:r w:rsidRPr="00622550">
        <w:rPr>
          <w:color w:val="000000"/>
          <w:spacing w:val="22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т</w:t>
      </w:r>
      <w:r w:rsidRPr="00622550">
        <w:rPr>
          <w:color w:val="000000"/>
          <w:spacing w:val="-1"/>
          <w:sz w:val="28"/>
          <w:szCs w:val="28"/>
        </w:rPr>
        <w:t>ео</w:t>
      </w:r>
      <w:r w:rsidRPr="00622550">
        <w:rPr>
          <w:color w:val="000000"/>
          <w:sz w:val="28"/>
          <w:szCs w:val="28"/>
        </w:rPr>
        <w:t>рет</w:t>
      </w:r>
      <w:r w:rsidRPr="00622550">
        <w:rPr>
          <w:color w:val="000000"/>
          <w:spacing w:val="-1"/>
          <w:sz w:val="28"/>
          <w:szCs w:val="28"/>
        </w:rPr>
        <w:t>и</w:t>
      </w:r>
      <w:r w:rsidRPr="00622550">
        <w:rPr>
          <w:color w:val="000000"/>
          <w:sz w:val="28"/>
          <w:szCs w:val="28"/>
        </w:rPr>
        <w:t>че</w:t>
      </w:r>
      <w:r w:rsidRPr="00622550">
        <w:rPr>
          <w:color w:val="000000"/>
          <w:spacing w:val="-1"/>
          <w:sz w:val="28"/>
          <w:szCs w:val="28"/>
        </w:rPr>
        <w:t>с</w:t>
      </w:r>
      <w:r w:rsidRPr="00622550">
        <w:rPr>
          <w:color w:val="000000"/>
          <w:sz w:val="28"/>
          <w:szCs w:val="28"/>
        </w:rPr>
        <w:t>кие</w:t>
      </w:r>
      <w:r w:rsidRPr="00622550">
        <w:rPr>
          <w:color w:val="000000"/>
          <w:spacing w:val="20"/>
          <w:sz w:val="28"/>
          <w:szCs w:val="28"/>
        </w:rPr>
        <w:t xml:space="preserve"> </w:t>
      </w:r>
      <w:r w:rsidRPr="00622550">
        <w:rPr>
          <w:color w:val="000000"/>
          <w:spacing w:val="1"/>
          <w:sz w:val="28"/>
          <w:szCs w:val="28"/>
        </w:rPr>
        <w:t>о</w:t>
      </w:r>
      <w:r w:rsidRPr="00622550">
        <w:rPr>
          <w:color w:val="000000"/>
          <w:sz w:val="28"/>
          <w:szCs w:val="28"/>
        </w:rPr>
        <w:t>с</w:t>
      </w:r>
      <w:r w:rsidRPr="00622550">
        <w:rPr>
          <w:color w:val="000000"/>
          <w:spacing w:val="-1"/>
          <w:sz w:val="28"/>
          <w:szCs w:val="28"/>
        </w:rPr>
        <w:t>н</w:t>
      </w:r>
      <w:r w:rsidRPr="00622550">
        <w:rPr>
          <w:color w:val="000000"/>
          <w:spacing w:val="1"/>
          <w:sz w:val="28"/>
          <w:szCs w:val="28"/>
        </w:rPr>
        <w:t>о</w:t>
      </w:r>
      <w:r w:rsidRPr="00622550">
        <w:rPr>
          <w:color w:val="000000"/>
          <w:spacing w:val="-2"/>
          <w:sz w:val="28"/>
          <w:szCs w:val="28"/>
        </w:rPr>
        <w:t>в</w:t>
      </w:r>
      <w:r w:rsidRPr="00622550">
        <w:rPr>
          <w:color w:val="000000"/>
          <w:sz w:val="28"/>
          <w:szCs w:val="28"/>
        </w:rPr>
        <w:t>ы хи</w:t>
      </w:r>
      <w:r w:rsidRPr="00622550">
        <w:rPr>
          <w:color w:val="000000"/>
          <w:spacing w:val="-1"/>
          <w:sz w:val="28"/>
          <w:szCs w:val="28"/>
        </w:rPr>
        <w:t>м</w:t>
      </w:r>
      <w:r w:rsidRPr="00622550">
        <w:rPr>
          <w:color w:val="000000"/>
          <w:sz w:val="28"/>
          <w:szCs w:val="28"/>
        </w:rPr>
        <w:t>ии</w:t>
      </w:r>
      <w:r w:rsidRPr="00622550">
        <w:rPr>
          <w:color w:val="000000"/>
          <w:spacing w:val="4"/>
          <w:sz w:val="28"/>
          <w:szCs w:val="28"/>
        </w:rPr>
        <w:t xml:space="preserve"> </w:t>
      </w:r>
      <w:r w:rsidRPr="00622550">
        <w:rPr>
          <w:color w:val="000000"/>
          <w:spacing w:val="1"/>
          <w:sz w:val="28"/>
          <w:szCs w:val="28"/>
        </w:rPr>
        <w:t>и</w:t>
      </w:r>
      <w:r w:rsidRPr="00622550">
        <w:rPr>
          <w:color w:val="000000"/>
          <w:spacing w:val="4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прак</w:t>
      </w:r>
      <w:r w:rsidRPr="00622550">
        <w:rPr>
          <w:color w:val="000000"/>
          <w:spacing w:val="-1"/>
          <w:sz w:val="28"/>
          <w:szCs w:val="28"/>
        </w:rPr>
        <w:t>т</w:t>
      </w:r>
      <w:r w:rsidRPr="00622550">
        <w:rPr>
          <w:color w:val="000000"/>
          <w:sz w:val="28"/>
          <w:szCs w:val="28"/>
        </w:rPr>
        <w:t>и</w:t>
      </w:r>
      <w:r w:rsidRPr="00622550">
        <w:rPr>
          <w:color w:val="000000"/>
          <w:spacing w:val="-1"/>
          <w:sz w:val="28"/>
          <w:szCs w:val="28"/>
        </w:rPr>
        <w:t>ч</w:t>
      </w:r>
      <w:r w:rsidRPr="00622550">
        <w:rPr>
          <w:color w:val="000000"/>
          <w:sz w:val="28"/>
          <w:szCs w:val="28"/>
        </w:rPr>
        <w:t>ес</w:t>
      </w:r>
      <w:r w:rsidRPr="00622550">
        <w:rPr>
          <w:color w:val="000000"/>
          <w:spacing w:val="-1"/>
          <w:sz w:val="28"/>
          <w:szCs w:val="28"/>
        </w:rPr>
        <w:t>к</w:t>
      </w:r>
      <w:r w:rsidRPr="00622550">
        <w:rPr>
          <w:color w:val="000000"/>
          <w:sz w:val="28"/>
          <w:szCs w:val="28"/>
        </w:rPr>
        <w:t>ое</w:t>
      </w:r>
      <w:r w:rsidRPr="00622550">
        <w:rPr>
          <w:color w:val="000000"/>
          <w:spacing w:val="4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на</w:t>
      </w:r>
      <w:r w:rsidRPr="00622550">
        <w:rPr>
          <w:color w:val="000000"/>
          <w:spacing w:val="-1"/>
          <w:sz w:val="28"/>
          <w:szCs w:val="28"/>
        </w:rPr>
        <w:t>з</w:t>
      </w:r>
      <w:r w:rsidRPr="00622550">
        <w:rPr>
          <w:color w:val="000000"/>
          <w:sz w:val="28"/>
          <w:szCs w:val="28"/>
        </w:rPr>
        <w:t>на</w:t>
      </w:r>
      <w:r w:rsidRPr="00622550">
        <w:rPr>
          <w:color w:val="000000"/>
          <w:spacing w:val="-2"/>
          <w:sz w:val="28"/>
          <w:szCs w:val="28"/>
        </w:rPr>
        <w:t>ч</w:t>
      </w:r>
      <w:r w:rsidRPr="00622550">
        <w:rPr>
          <w:color w:val="000000"/>
          <w:sz w:val="28"/>
          <w:szCs w:val="28"/>
        </w:rPr>
        <w:t>е</w:t>
      </w:r>
      <w:r w:rsidRPr="00622550">
        <w:rPr>
          <w:color w:val="000000"/>
          <w:spacing w:val="-1"/>
          <w:sz w:val="28"/>
          <w:szCs w:val="28"/>
        </w:rPr>
        <w:t>н</w:t>
      </w:r>
      <w:r w:rsidRPr="00622550">
        <w:rPr>
          <w:color w:val="000000"/>
          <w:sz w:val="28"/>
          <w:szCs w:val="28"/>
        </w:rPr>
        <w:t>ие</w:t>
      </w:r>
      <w:r w:rsidRPr="00622550">
        <w:rPr>
          <w:color w:val="000000"/>
          <w:spacing w:val="4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химичес</w:t>
      </w:r>
      <w:r w:rsidRPr="00622550">
        <w:rPr>
          <w:color w:val="000000"/>
          <w:spacing w:val="-2"/>
          <w:sz w:val="28"/>
          <w:szCs w:val="28"/>
        </w:rPr>
        <w:t>к</w:t>
      </w:r>
      <w:r w:rsidRPr="00622550">
        <w:rPr>
          <w:color w:val="000000"/>
          <w:sz w:val="28"/>
          <w:szCs w:val="28"/>
        </w:rPr>
        <w:t>их</w:t>
      </w:r>
      <w:r w:rsidRPr="00622550">
        <w:rPr>
          <w:color w:val="000000"/>
          <w:spacing w:val="5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ве</w:t>
      </w:r>
      <w:r w:rsidRPr="00622550">
        <w:rPr>
          <w:color w:val="000000"/>
          <w:spacing w:val="-3"/>
          <w:sz w:val="28"/>
          <w:szCs w:val="28"/>
        </w:rPr>
        <w:t>щ</w:t>
      </w:r>
      <w:r w:rsidRPr="00622550">
        <w:rPr>
          <w:color w:val="000000"/>
          <w:sz w:val="28"/>
          <w:szCs w:val="28"/>
        </w:rPr>
        <w:t>еств</w:t>
      </w:r>
      <w:r w:rsidRPr="00622550">
        <w:rPr>
          <w:color w:val="000000"/>
          <w:spacing w:val="3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в</w:t>
      </w:r>
      <w:r w:rsidRPr="00622550">
        <w:rPr>
          <w:color w:val="000000"/>
          <w:spacing w:val="4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повседнев</w:t>
      </w:r>
      <w:r w:rsidRPr="00622550">
        <w:rPr>
          <w:color w:val="000000"/>
          <w:spacing w:val="-1"/>
          <w:sz w:val="28"/>
          <w:szCs w:val="28"/>
        </w:rPr>
        <w:t>н</w:t>
      </w:r>
      <w:r w:rsidRPr="00622550">
        <w:rPr>
          <w:color w:val="000000"/>
          <w:sz w:val="28"/>
          <w:szCs w:val="28"/>
        </w:rPr>
        <w:t>ой</w:t>
      </w:r>
      <w:r w:rsidRPr="00622550">
        <w:rPr>
          <w:color w:val="000000"/>
          <w:spacing w:val="2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ж</w:t>
      </w:r>
      <w:r w:rsidRPr="00622550">
        <w:rPr>
          <w:color w:val="000000"/>
          <w:spacing w:val="1"/>
          <w:sz w:val="28"/>
          <w:szCs w:val="28"/>
        </w:rPr>
        <w:t>и</w:t>
      </w:r>
      <w:r w:rsidRPr="00622550">
        <w:rPr>
          <w:color w:val="000000"/>
          <w:spacing w:val="-1"/>
          <w:sz w:val="28"/>
          <w:szCs w:val="28"/>
        </w:rPr>
        <w:t>з</w:t>
      </w:r>
      <w:r w:rsidRPr="00622550">
        <w:rPr>
          <w:color w:val="000000"/>
          <w:sz w:val="28"/>
          <w:szCs w:val="28"/>
        </w:rPr>
        <w:t>ни, п</w:t>
      </w:r>
      <w:r w:rsidRPr="00622550">
        <w:rPr>
          <w:color w:val="000000"/>
          <w:spacing w:val="1"/>
          <w:sz w:val="28"/>
          <w:szCs w:val="28"/>
        </w:rPr>
        <w:t>о</w:t>
      </w:r>
      <w:r w:rsidRPr="00622550">
        <w:rPr>
          <w:color w:val="000000"/>
          <w:sz w:val="28"/>
          <w:szCs w:val="28"/>
        </w:rPr>
        <w:t>з</w:t>
      </w:r>
      <w:r w:rsidRPr="00622550">
        <w:rPr>
          <w:color w:val="000000"/>
          <w:spacing w:val="-1"/>
          <w:sz w:val="28"/>
          <w:szCs w:val="28"/>
        </w:rPr>
        <w:t>в</w:t>
      </w:r>
      <w:r w:rsidRPr="00622550">
        <w:rPr>
          <w:color w:val="000000"/>
          <w:sz w:val="28"/>
          <w:szCs w:val="28"/>
        </w:rPr>
        <w:t>оляет</w:t>
      </w:r>
      <w:r w:rsidRPr="00622550">
        <w:rPr>
          <w:color w:val="000000"/>
          <w:spacing w:val="143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р</w:t>
      </w:r>
      <w:r w:rsidRPr="00622550">
        <w:rPr>
          <w:color w:val="000000"/>
          <w:spacing w:val="-1"/>
          <w:sz w:val="28"/>
          <w:szCs w:val="28"/>
        </w:rPr>
        <w:t>а</w:t>
      </w:r>
      <w:r w:rsidRPr="00622550">
        <w:rPr>
          <w:color w:val="000000"/>
          <w:sz w:val="28"/>
          <w:szCs w:val="28"/>
        </w:rPr>
        <w:t>сши</w:t>
      </w:r>
      <w:r w:rsidRPr="00622550">
        <w:rPr>
          <w:color w:val="000000"/>
          <w:spacing w:val="-1"/>
          <w:sz w:val="28"/>
          <w:szCs w:val="28"/>
        </w:rPr>
        <w:t>ри</w:t>
      </w:r>
      <w:r w:rsidRPr="00622550">
        <w:rPr>
          <w:color w:val="000000"/>
          <w:sz w:val="28"/>
          <w:szCs w:val="28"/>
        </w:rPr>
        <w:t>ть</w:t>
      </w:r>
      <w:r w:rsidRPr="00622550">
        <w:rPr>
          <w:color w:val="000000"/>
          <w:spacing w:val="142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зна</w:t>
      </w:r>
      <w:r w:rsidRPr="00622550">
        <w:rPr>
          <w:color w:val="000000"/>
          <w:spacing w:val="1"/>
          <w:sz w:val="28"/>
          <w:szCs w:val="28"/>
        </w:rPr>
        <w:t>ни</w:t>
      </w:r>
      <w:r w:rsidRPr="00622550">
        <w:rPr>
          <w:color w:val="000000"/>
          <w:sz w:val="28"/>
          <w:szCs w:val="28"/>
        </w:rPr>
        <w:t>я</w:t>
      </w:r>
      <w:r w:rsidRPr="00622550">
        <w:rPr>
          <w:color w:val="000000"/>
          <w:spacing w:val="143"/>
          <w:sz w:val="28"/>
          <w:szCs w:val="28"/>
        </w:rPr>
        <w:t xml:space="preserve"> </w:t>
      </w:r>
      <w:r w:rsidRPr="00622550">
        <w:rPr>
          <w:color w:val="000000"/>
          <w:spacing w:val="-2"/>
          <w:sz w:val="28"/>
          <w:szCs w:val="28"/>
        </w:rPr>
        <w:t>у</w:t>
      </w:r>
      <w:r w:rsidRPr="00622550">
        <w:rPr>
          <w:color w:val="000000"/>
          <w:sz w:val="28"/>
          <w:szCs w:val="28"/>
        </w:rPr>
        <w:t>чащихся</w:t>
      </w:r>
      <w:r w:rsidRPr="00622550">
        <w:rPr>
          <w:color w:val="000000"/>
          <w:spacing w:val="143"/>
          <w:sz w:val="28"/>
          <w:szCs w:val="28"/>
        </w:rPr>
        <w:t xml:space="preserve"> </w:t>
      </w:r>
      <w:r w:rsidRPr="00622550">
        <w:rPr>
          <w:color w:val="000000"/>
          <w:spacing w:val="1"/>
          <w:sz w:val="28"/>
          <w:szCs w:val="28"/>
        </w:rPr>
        <w:t>о</w:t>
      </w:r>
      <w:r w:rsidRPr="00622550">
        <w:rPr>
          <w:color w:val="000000"/>
          <w:spacing w:val="144"/>
          <w:sz w:val="28"/>
          <w:szCs w:val="28"/>
        </w:rPr>
        <w:t xml:space="preserve"> </w:t>
      </w:r>
      <w:r w:rsidRPr="00622550">
        <w:rPr>
          <w:color w:val="000000"/>
          <w:spacing w:val="1"/>
          <w:sz w:val="28"/>
          <w:szCs w:val="28"/>
        </w:rPr>
        <w:t>х</w:t>
      </w:r>
      <w:r w:rsidRPr="00622550">
        <w:rPr>
          <w:color w:val="000000"/>
          <w:sz w:val="28"/>
          <w:szCs w:val="28"/>
        </w:rPr>
        <w:t>имичес</w:t>
      </w:r>
      <w:r w:rsidRPr="00622550">
        <w:rPr>
          <w:color w:val="000000"/>
          <w:spacing w:val="-1"/>
          <w:sz w:val="28"/>
          <w:szCs w:val="28"/>
        </w:rPr>
        <w:t>к</w:t>
      </w:r>
      <w:r w:rsidRPr="00622550">
        <w:rPr>
          <w:color w:val="000000"/>
          <w:sz w:val="28"/>
          <w:szCs w:val="28"/>
        </w:rPr>
        <w:t>их</w:t>
      </w:r>
      <w:r w:rsidRPr="00622550">
        <w:rPr>
          <w:color w:val="000000"/>
          <w:spacing w:val="142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мето</w:t>
      </w:r>
      <w:r w:rsidRPr="00622550">
        <w:rPr>
          <w:color w:val="000000"/>
          <w:spacing w:val="1"/>
          <w:sz w:val="28"/>
          <w:szCs w:val="28"/>
        </w:rPr>
        <w:t>д</w:t>
      </w:r>
      <w:r w:rsidRPr="00622550">
        <w:rPr>
          <w:color w:val="000000"/>
          <w:sz w:val="28"/>
          <w:szCs w:val="28"/>
        </w:rPr>
        <w:t>ах</w:t>
      </w:r>
      <w:r w:rsidRPr="00622550">
        <w:rPr>
          <w:color w:val="000000"/>
          <w:spacing w:val="144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а</w:t>
      </w:r>
      <w:r w:rsidRPr="00622550">
        <w:rPr>
          <w:color w:val="000000"/>
          <w:spacing w:val="-1"/>
          <w:sz w:val="28"/>
          <w:szCs w:val="28"/>
        </w:rPr>
        <w:t>н</w:t>
      </w:r>
      <w:r w:rsidRPr="00622550">
        <w:rPr>
          <w:color w:val="000000"/>
          <w:sz w:val="28"/>
          <w:szCs w:val="28"/>
        </w:rPr>
        <w:t>ализ</w:t>
      </w:r>
      <w:r w:rsidRPr="00622550">
        <w:rPr>
          <w:color w:val="000000"/>
          <w:spacing w:val="-2"/>
          <w:sz w:val="28"/>
          <w:szCs w:val="28"/>
        </w:rPr>
        <w:t>а</w:t>
      </w:r>
      <w:r w:rsidRPr="00622550">
        <w:rPr>
          <w:color w:val="000000"/>
          <w:sz w:val="28"/>
          <w:szCs w:val="28"/>
        </w:rPr>
        <w:t>, спос</w:t>
      </w:r>
      <w:r w:rsidRPr="00622550">
        <w:rPr>
          <w:color w:val="000000"/>
          <w:spacing w:val="-1"/>
          <w:sz w:val="28"/>
          <w:szCs w:val="28"/>
        </w:rPr>
        <w:t>о</w:t>
      </w:r>
      <w:r w:rsidRPr="00622550">
        <w:rPr>
          <w:color w:val="000000"/>
          <w:sz w:val="28"/>
          <w:szCs w:val="28"/>
        </w:rPr>
        <w:t>бств</w:t>
      </w:r>
      <w:r w:rsidRPr="00622550">
        <w:rPr>
          <w:color w:val="000000"/>
          <w:spacing w:val="-3"/>
          <w:sz w:val="28"/>
          <w:szCs w:val="28"/>
        </w:rPr>
        <w:t>у</w:t>
      </w:r>
      <w:r w:rsidRPr="00622550">
        <w:rPr>
          <w:color w:val="000000"/>
          <w:sz w:val="28"/>
          <w:szCs w:val="28"/>
        </w:rPr>
        <w:t>ет овладению ме</w:t>
      </w:r>
      <w:r w:rsidRPr="00622550">
        <w:rPr>
          <w:color w:val="000000"/>
          <w:spacing w:val="-2"/>
          <w:sz w:val="28"/>
          <w:szCs w:val="28"/>
        </w:rPr>
        <w:t>т</w:t>
      </w:r>
      <w:r w:rsidRPr="00622550">
        <w:rPr>
          <w:color w:val="000000"/>
          <w:spacing w:val="-1"/>
          <w:sz w:val="28"/>
          <w:szCs w:val="28"/>
        </w:rPr>
        <w:t>о</w:t>
      </w:r>
      <w:r w:rsidRPr="00622550">
        <w:rPr>
          <w:color w:val="000000"/>
          <w:sz w:val="28"/>
          <w:szCs w:val="28"/>
        </w:rPr>
        <w:t>дик</w:t>
      </w:r>
      <w:r w:rsidRPr="00622550">
        <w:rPr>
          <w:color w:val="000000"/>
          <w:spacing w:val="-1"/>
          <w:sz w:val="28"/>
          <w:szCs w:val="28"/>
        </w:rPr>
        <w:t>а</w:t>
      </w:r>
      <w:r w:rsidRPr="00622550">
        <w:rPr>
          <w:color w:val="000000"/>
          <w:sz w:val="28"/>
          <w:szCs w:val="28"/>
        </w:rPr>
        <w:t>ми и</w:t>
      </w:r>
      <w:r w:rsidRPr="00622550">
        <w:rPr>
          <w:color w:val="000000"/>
          <w:spacing w:val="-1"/>
          <w:sz w:val="28"/>
          <w:szCs w:val="28"/>
        </w:rPr>
        <w:t>с</w:t>
      </w:r>
      <w:r w:rsidRPr="00622550">
        <w:rPr>
          <w:color w:val="000000"/>
          <w:sz w:val="28"/>
          <w:szCs w:val="28"/>
        </w:rPr>
        <w:t>сле</w:t>
      </w:r>
      <w:r w:rsidRPr="00622550">
        <w:rPr>
          <w:color w:val="000000"/>
          <w:spacing w:val="-2"/>
          <w:sz w:val="28"/>
          <w:szCs w:val="28"/>
        </w:rPr>
        <w:t>д</w:t>
      </w:r>
      <w:r w:rsidRPr="00622550">
        <w:rPr>
          <w:color w:val="000000"/>
          <w:sz w:val="28"/>
          <w:szCs w:val="28"/>
        </w:rPr>
        <w:t>ов</w:t>
      </w:r>
      <w:r w:rsidRPr="00622550">
        <w:rPr>
          <w:color w:val="000000"/>
          <w:spacing w:val="-2"/>
          <w:sz w:val="28"/>
          <w:szCs w:val="28"/>
        </w:rPr>
        <w:t>а</w:t>
      </w:r>
      <w:r w:rsidRPr="00622550">
        <w:rPr>
          <w:color w:val="000000"/>
          <w:sz w:val="28"/>
          <w:szCs w:val="28"/>
        </w:rPr>
        <w:t>н</w:t>
      </w:r>
      <w:r w:rsidRPr="00622550">
        <w:rPr>
          <w:color w:val="000000"/>
          <w:spacing w:val="-1"/>
          <w:sz w:val="28"/>
          <w:szCs w:val="28"/>
        </w:rPr>
        <w:t>и</w:t>
      </w:r>
      <w:r w:rsidRPr="00622550">
        <w:rPr>
          <w:color w:val="000000"/>
          <w:sz w:val="28"/>
          <w:szCs w:val="28"/>
        </w:rPr>
        <w:t>я. К</w:t>
      </w:r>
      <w:r w:rsidRPr="00622550">
        <w:rPr>
          <w:color w:val="000000"/>
          <w:spacing w:val="-2"/>
          <w:sz w:val="28"/>
          <w:szCs w:val="28"/>
        </w:rPr>
        <w:t>у</w:t>
      </w:r>
      <w:r w:rsidRPr="00622550">
        <w:rPr>
          <w:color w:val="000000"/>
          <w:sz w:val="28"/>
          <w:szCs w:val="28"/>
        </w:rPr>
        <w:t>рс со</w:t>
      </w:r>
      <w:r w:rsidRPr="00622550">
        <w:rPr>
          <w:color w:val="000000"/>
          <w:spacing w:val="1"/>
          <w:sz w:val="28"/>
          <w:szCs w:val="28"/>
        </w:rPr>
        <w:t>д</w:t>
      </w:r>
      <w:r w:rsidRPr="00622550">
        <w:rPr>
          <w:color w:val="000000"/>
          <w:spacing w:val="-1"/>
          <w:sz w:val="28"/>
          <w:szCs w:val="28"/>
        </w:rPr>
        <w:t>е</w:t>
      </w:r>
      <w:r w:rsidRPr="00622550">
        <w:rPr>
          <w:color w:val="000000"/>
          <w:sz w:val="28"/>
          <w:szCs w:val="28"/>
        </w:rPr>
        <w:t>р</w:t>
      </w:r>
      <w:r w:rsidRPr="00622550">
        <w:rPr>
          <w:color w:val="000000"/>
          <w:spacing w:val="-1"/>
          <w:sz w:val="28"/>
          <w:szCs w:val="28"/>
        </w:rPr>
        <w:t>ж</w:t>
      </w:r>
      <w:r w:rsidRPr="00622550">
        <w:rPr>
          <w:color w:val="000000"/>
          <w:sz w:val="28"/>
          <w:szCs w:val="28"/>
        </w:rPr>
        <w:t>ит оп</w:t>
      </w:r>
      <w:r w:rsidRPr="00622550">
        <w:rPr>
          <w:color w:val="000000"/>
          <w:spacing w:val="-1"/>
          <w:sz w:val="28"/>
          <w:szCs w:val="28"/>
        </w:rPr>
        <w:t>е</w:t>
      </w:r>
      <w:r w:rsidRPr="00622550">
        <w:rPr>
          <w:color w:val="000000"/>
          <w:sz w:val="28"/>
          <w:szCs w:val="28"/>
        </w:rPr>
        <w:t>р</w:t>
      </w:r>
      <w:r w:rsidRPr="00622550">
        <w:rPr>
          <w:color w:val="000000"/>
          <w:spacing w:val="-1"/>
          <w:sz w:val="28"/>
          <w:szCs w:val="28"/>
        </w:rPr>
        <w:t>е</w:t>
      </w:r>
      <w:r w:rsidRPr="00622550">
        <w:rPr>
          <w:color w:val="000000"/>
          <w:sz w:val="28"/>
          <w:szCs w:val="28"/>
        </w:rPr>
        <w:t>жающ</w:t>
      </w:r>
      <w:r w:rsidRPr="00622550">
        <w:rPr>
          <w:color w:val="000000"/>
          <w:spacing w:val="-2"/>
          <w:sz w:val="28"/>
          <w:szCs w:val="28"/>
        </w:rPr>
        <w:t>у</w:t>
      </w:r>
      <w:r w:rsidRPr="00622550">
        <w:rPr>
          <w:color w:val="000000"/>
          <w:sz w:val="28"/>
          <w:szCs w:val="28"/>
        </w:rPr>
        <w:t>ю</w:t>
      </w:r>
      <w:r w:rsidRPr="00622550">
        <w:rPr>
          <w:color w:val="000000"/>
          <w:spacing w:val="154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информацию</w:t>
      </w:r>
      <w:r w:rsidRPr="00622550">
        <w:rPr>
          <w:color w:val="000000"/>
          <w:spacing w:val="159"/>
          <w:sz w:val="28"/>
          <w:szCs w:val="28"/>
        </w:rPr>
        <w:t xml:space="preserve"> </w:t>
      </w:r>
      <w:r w:rsidRPr="00622550">
        <w:rPr>
          <w:color w:val="000000"/>
          <w:spacing w:val="-1"/>
          <w:sz w:val="28"/>
          <w:szCs w:val="28"/>
        </w:rPr>
        <w:t>п</w:t>
      </w:r>
      <w:r w:rsidRPr="00622550">
        <w:rPr>
          <w:color w:val="000000"/>
          <w:sz w:val="28"/>
          <w:szCs w:val="28"/>
        </w:rPr>
        <w:t>о</w:t>
      </w:r>
      <w:r w:rsidRPr="00622550">
        <w:rPr>
          <w:color w:val="000000"/>
          <w:spacing w:val="156"/>
          <w:sz w:val="28"/>
          <w:szCs w:val="28"/>
        </w:rPr>
        <w:t xml:space="preserve"> </w:t>
      </w:r>
      <w:r w:rsidRPr="00622550">
        <w:rPr>
          <w:color w:val="000000"/>
          <w:spacing w:val="1"/>
          <w:sz w:val="28"/>
          <w:szCs w:val="28"/>
        </w:rPr>
        <w:t>х</w:t>
      </w:r>
      <w:r w:rsidRPr="00622550">
        <w:rPr>
          <w:color w:val="000000"/>
          <w:sz w:val="28"/>
          <w:szCs w:val="28"/>
        </w:rPr>
        <w:t>имии,</w:t>
      </w:r>
      <w:r w:rsidRPr="00622550">
        <w:rPr>
          <w:color w:val="000000"/>
          <w:spacing w:val="152"/>
          <w:sz w:val="28"/>
          <w:szCs w:val="28"/>
        </w:rPr>
        <w:t xml:space="preserve"> </w:t>
      </w:r>
      <w:r w:rsidRPr="00622550">
        <w:rPr>
          <w:color w:val="000000"/>
          <w:spacing w:val="1"/>
          <w:sz w:val="28"/>
          <w:szCs w:val="28"/>
        </w:rPr>
        <w:t>р</w:t>
      </w:r>
      <w:r w:rsidRPr="00622550">
        <w:rPr>
          <w:color w:val="000000"/>
          <w:sz w:val="28"/>
          <w:szCs w:val="28"/>
        </w:rPr>
        <w:t>ас</w:t>
      </w:r>
      <w:r w:rsidRPr="00622550">
        <w:rPr>
          <w:color w:val="000000"/>
          <w:spacing w:val="-2"/>
          <w:sz w:val="28"/>
          <w:szCs w:val="28"/>
        </w:rPr>
        <w:t>к</w:t>
      </w:r>
      <w:r w:rsidRPr="00622550">
        <w:rPr>
          <w:color w:val="000000"/>
          <w:spacing w:val="1"/>
          <w:sz w:val="28"/>
          <w:szCs w:val="28"/>
        </w:rPr>
        <w:t>ры</w:t>
      </w:r>
      <w:r w:rsidRPr="00622550">
        <w:rPr>
          <w:color w:val="000000"/>
          <w:sz w:val="28"/>
          <w:szCs w:val="28"/>
        </w:rPr>
        <w:t>в</w:t>
      </w:r>
      <w:r w:rsidRPr="00622550">
        <w:rPr>
          <w:color w:val="000000"/>
          <w:spacing w:val="-2"/>
          <w:sz w:val="28"/>
          <w:szCs w:val="28"/>
        </w:rPr>
        <w:t>а</w:t>
      </w:r>
      <w:r w:rsidRPr="00622550">
        <w:rPr>
          <w:color w:val="000000"/>
          <w:sz w:val="28"/>
          <w:szCs w:val="28"/>
        </w:rPr>
        <w:t>ет</w:t>
      </w:r>
      <w:r w:rsidRPr="00622550">
        <w:rPr>
          <w:color w:val="000000"/>
          <w:spacing w:val="154"/>
          <w:sz w:val="28"/>
          <w:szCs w:val="28"/>
        </w:rPr>
        <w:t xml:space="preserve"> </w:t>
      </w:r>
      <w:r w:rsidRPr="00622550">
        <w:rPr>
          <w:color w:val="000000"/>
          <w:spacing w:val="1"/>
          <w:sz w:val="28"/>
          <w:szCs w:val="28"/>
        </w:rPr>
        <w:t>п</w:t>
      </w:r>
      <w:r w:rsidRPr="00622550">
        <w:rPr>
          <w:color w:val="000000"/>
          <w:spacing w:val="-1"/>
          <w:sz w:val="28"/>
          <w:szCs w:val="28"/>
        </w:rPr>
        <w:t>е</w:t>
      </w:r>
      <w:r w:rsidRPr="00622550">
        <w:rPr>
          <w:color w:val="000000"/>
          <w:sz w:val="28"/>
          <w:szCs w:val="28"/>
        </w:rPr>
        <w:t>р</w:t>
      </w:r>
      <w:r w:rsidRPr="00622550">
        <w:rPr>
          <w:color w:val="000000"/>
          <w:spacing w:val="-2"/>
          <w:sz w:val="28"/>
          <w:szCs w:val="28"/>
        </w:rPr>
        <w:t>е</w:t>
      </w:r>
      <w:r w:rsidRPr="00622550">
        <w:rPr>
          <w:color w:val="000000"/>
          <w:sz w:val="28"/>
          <w:szCs w:val="28"/>
        </w:rPr>
        <w:t xml:space="preserve">д </w:t>
      </w:r>
      <w:r w:rsidRPr="00622550">
        <w:rPr>
          <w:color w:val="000000"/>
          <w:spacing w:val="-2"/>
          <w:sz w:val="28"/>
          <w:szCs w:val="28"/>
        </w:rPr>
        <w:t>у</w:t>
      </w:r>
      <w:r w:rsidRPr="00622550">
        <w:rPr>
          <w:color w:val="000000"/>
          <w:sz w:val="28"/>
          <w:szCs w:val="28"/>
        </w:rPr>
        <w:t>чащими</w:t>
      </w:r>
      <w:r w:rsidRPr="00622550">
        <w:rPr>
          <w:color w:val="000000"/>
          <w:spacing w:val="1"/>
          <w:sz w:val="28"/>
          <w:szCs w:val="28"/>
        </w:rPr>
        <w:t>с</w:t>
      </w:r>
      <w:r w:rsidRPr="00622550">
        <w:rPr>
          <w:color w:val="000000"/>
          <w:sz w:val="28"/>
          <w:szCs w:val="28"/>
        </w:rPr>
        <w:t>я</w:t>
      </w:r>
      <w:r w:rsidRPr="00622550">
        <w:rPr>
          <w:color w:val="000000"/>
          <w:spacing w:val="123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инт</w:t>
      </w:r>
      <w:r w:rsidRPr="00622550">
        <w:rPr>
          <w:color w:val="000000"/>
          <w:spacing w:val="-2"/>
          <w:sz w:val="28"/>
          <w:szCs w:val="28"/>
        </w:rPr>
        <w:t>е</w:t>
      </w:r>
      <w:r w:rsidRPr="00622550">
        <w:rPr>
          <w:color w:val="000000"/>
          <w:sz w:val="28"/>
          <w:szCs w:val="28"/>
        </w:rPr>
        <w:t>р</w:t>
      </w:r>
      <w:r w:rsidRPr="00622550">
        <w:rPr>
          <w:color w:val="000000"/>
          <w:spacing w:val="-1"/>
          <w:sz w:val="28"/>
          <w:szCs w:val="28"/>
        </w:rPr>
        <w:t>е</w:t>
      </w:r>
      <w:r w:rsidRPr="00622550">
        <w:rPr>
          <w:color w:val="000000"/>
          <w:sz w:val="28"/>
          <w:szCs w:val="28"/>
        </w:rPr>
        <w:t>сн</w:t>
      </w:r>
      <w:r w:rsidRPr="00622550">
        <w:rPr>
          <w:color w:val="000000"/>
          <w:spacing w:val="-1"/>
          <w:sz w:val="28"/>
          <w:szCs w:val="28"/>
        </w:rPr>
        <w:t>ы</w:t>
      </w:r>
      <w:r w:rsidRPr="00622550">
        <w:rPr>
          <w:color w:val="000000"/>
          <w:sz w:val="28"/>
          <w:szCs w:val="28"/>
        </w:rPr>
        <w:t>е</w:t>
      </w:r>
      <w:r w:rsidRPr="00622550">
        <w:rPr>
          <w:color w:val="000000"/>
          <w:spacing w:val="124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и</w:t>
      </w:r>
      <w:r w:rsidRPr="00622550">
        <w:rPr>
          <w:color w:val="000000"/>
          <w:spacing w:val="125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важные</w:t>
      </w:r>
      <w:r>
        <w:rPr>
          <w:color w:val="000000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стор</w:t>
      </w:r>
      <w:r w:rsidRPr="00622550">
        <w:rPr>
          <w:color w:val="000000"/>
          <w:spacing w:val="-1"/>
          <w:sz w:val="28"/>
          <w:szCs w:val="28"/>
        </w:rPr>
        <w:t>о</w:t>
      </w:r>
      <w:r w:rsidRPr="00622550">
        <w:rPr>
          <w:color w:val="000000"/>
          <w:sz w:val="28"/>
          <w:szCs w:val="28"/>
        </w:rPr>
        <w:t>ны</w:t>
      </w:r>
      <w:r w:rsidRPr="00622550">
        <w:rPr>
          <w:color w:val="000000"/>
          <w:spacing w:val="125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практич</w:t>
      </w:r>
      <w:r w:rsidRPr="00622550">
        <w:rPr>
          <w:color w:val="000000"/>
          <w:spacing w:val="-1"/>
          <w:sz w:val="28"/>
          <w:szCs w:val="28"/>
        </w:rPr>
        <w:t>е</w:t>
      </w:r>
      <w:r w:rsidRPr="00622550">
        <w:rPr>
          <w:color w:val="000000"/>
          <w:sz w:val="28"/>
          <w:szCs w:val="28"/>
        </w:rPr>
        <w:t>с</w:t>
      </w:r>
      <w:r w:rsidRPr="00622550">
        <w:rPr>
          <w:color w:val="000000"/>
          <w:spacing w:val="-1"/>
          <w:sz w:val="28"/>
          <w:szCs w:val="28"/>
        </w:rPr>
        <w:t>к</w:t>
      </w:r>
      <w:r w:rsidRPr="00622550">
        <w:rPr>
          <w:color w:val="000000"/>
          <w:sz w:val="28"/>
          <w:szCs w:val="28"/>
        </w:rPr>
        <w:t>ого</w:t>
      </w:r>
      <w:r w:rsidRPr="00622550">
        <w:rPr>
          <w:color w:val="000000"/>
          <w:spacing w:val="125"/>
          <w:sz w:val="28"/>
          <w:szCs w:val="28"/>
        </w:rPr>
        <w:t xml:space="preserve"> </w:t>
      </w:r>
      <w:r w:rsidRPr="00622550">
        <w:rPr>
          <w:color w:val="000000"/>
          <w:sz w:val="28"/>
          <w:szCs w:val="28"/>
        </w:rPr>
        <w:t>ис</w:t>
      </w:r>
      <w:r w:rsidRPr="00622550">
        <w:rPr>
          <w:color w:val="000000"/>
          <w:spacing w:val="-1"/>
          <w:sz w:val="28"/>
          <w:szCs w:val="28"/>
        </w:rPr>
        <w:t>п</w:t>
      </w:r>
      <w:r w:rsidRPr="00622550">
        <w:rPr>
          <w:color w:val="000000"/>
          <w:sz w:val="28"/>
          <w:szCs w:val="28"/>
        </w:rPr>
        <w:t>ользов</w:t>
      </w:r>
      <w:r w:rsidRPr="00622550">
        <w:rPr>
          <w:color w:val="000000"/>
          <w:spacing w:val="-2"/>
          <w:sz w:val="28"/>
          <w:szCs w:val="28"/>
        </w:rPr>
        <w:t>а</w:t>
      </w:r>
      <w:r w:rsidRPr="00622550">
        <w:rPr>
          <w:color w:val="000000"/>
          <w:sz w:val="28"/>
          <w:szCs w:val="28"/>
        </w:rPr>
        <w:t>н</w:t>
      </w:r>
      <w:r w:rsidRPr="00622550">
        <w:rPr>
          <w:color w:val="000000"/>
          <w:spacing w:val="-1"/>
          <w:sz w:val="28"/>
          <w:szCs w:val="28"/>
        </w:rPr>
        <w:t>и</w:t>
      </w:r>
      <w:r w:rsidRPr="00622550">
        <w:rPr>
          <w:color w:val="000000"/>
          <w:sz w:val="28"/>
          <w:szCs w:val="28"/>
        </w:rPr>
        <w:t>я хи</w:t>
      </w:r>
      <w:r w:rsidRPr="00622550">
        <w:rPr>
          <w:color w:val="000000"/>
          <w:spacing w:val="-1"/>
          <w:sz w:val="28"/>
          <w:szCs w:val="28"/>
        </w:rPr>
        <w:t>м</w:t>
      </w:r>
      <w:r w:rsidRPr="00622550">
        <w:rPr>
          <w:color w:val="000000"/>
          <w:sz w:val="28"/>
          <w:szCs w:val="28"/>
        </w:rPr>
        <w:t>ических</w:t>
      </w:r>
      <w:r w:rsidRPr="00622550">
        <w:rPr>
          <w:color w:val="000000"/>
          <w:spacing w:val="1"/>
          <w:sz w:val="28"/>
          <w:szCs w:val="28"/>
        </w:rPr>
        <w:t xml:space="preserve"> </w:t>
      </w:r>
      <w:r w:rsidRPr="00622550">
        <w:rPr>
          <w:color w:val="000000"/>
          <w:spacing w:val="-2"/>
          <w:sz w:val="28"/>
          <w:szCs w:val="28"/>
        </w:rPr>
        <w:t>з</w:t>
      </w:r>
      <w:r w:rsidRPr="00622550">
        <w:rPr>
          <w:color w:val="000000"/>
          <w:sz w:val="28"/>
          <w:szCs w:val="28"/>
        </w:rPr>
        <w:t>на</w:t>
      </w:r>
      <w:r w:rsidRPr="00622550">
        <w:rPr>
          <w:color w:val="000000"/>
          <w:spacing w:val="-1"/>
          <w:sz w:val="28"/>
          <w:szCs w:val="28"/>
        </w:rPr>
        <w:t>н</w:t>
      </w:r>
      <w:r w:rsidRPr="00622550">
        <w:rPr>
          <w:color w:val="000000"/>
          <w:sz w:val="28"/>
          <w:szCs w:val="28"/>
        </w:rPr>
        <w:t>ий.</w:t>
      </w:r>
    </w:p>
    <w:p w14:paraId="2471D9E4" w14:textId="788F974B" w:rsidR="00FA382D" w:rsidRDefault="00FA382D" w:rsidP="007B5F34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дной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систе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чива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миро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оззр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 об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ей 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оронне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14:paraId="3EC0D6E5" w14:textId="77777777" w:rsidR="00FA382D" w:rsidRDefault="00FA382D" w:rsidP="007B5F34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еме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чного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о. Велика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итании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огичес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оль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эколо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роблемы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меют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щественно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природ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гих</w:t>
      </w:r>
      <w:r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имиче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дства.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сточником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сах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жающем мире, так,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pacing w:val="-1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7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 на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емле.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этому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знаем,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бразом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влияют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знед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изма,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саму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знь челове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какой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95A652E" w14:textId="1B575C42" w:rsidR="00FA382D" w:rsidRDefault="00FA382D" w:rsidP="007B5F34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леннос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5F34">
        <w:rPr>
          <w:rFonts w:ascii="Times New Roman" w:hAnsi="Times New Roman" w:cs="Times New Roman"/>
          <w:b/>
          <w:sz w:val="28"/>
          <w:szCs w:val="28"/>
        </w:rPr>
        <w:t xml:space="preserve">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F34">
        <w:rPr>
          <w:rFonts w:ascii="Times New Roman" w:hAnsi="Times New Roman" w:cs="Times New Roman"/>
          <w:bCs/>
          <w:sz w:val="28"/>
          <w:szCs w:val="28"/>
        </w:rPr>
        <w:t>ес</w:t>
      </w:r>
      <w:r w:rsidRPr="007B5F34">
        <w:rPr>
          <w:rFonts w:ascii="Times New Roman" w:hAnsi="Times New Roman" w:cs="Times New Roman"/>
          <w:bCs/>
          <w:spacing w:val="-2"/>
          <w:sz w:val="28"/>
          <w:szCs w:val="28"/>
        </w:rPr>
        <w:t>т</w:t>
      </w:r>
      <w:r w:rsidRPr="007B5F34">
        <w:rPr>
          <w:rFonts w:ascii="Times New Roman" w:hAnsi="Times New Roman" w:cs="Times New Roman"/>
          <w:bCs/>
          <w:sz w:val="28"/>
          <w:szCs w:val="28"/>
        </w:rPr>
        <w:t>еств</w:t>
      </w:r>
      <w:r w:rsidRPr="007B5F34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7B5F34">
        <w:rPr>
          <w:rFonts w:ascii="Times New Roman" w:hAnsi="Times New Roman" w:cs="Times New Roman"/>
          <w:bCs/>
          <w:sz w:val="28"/>
          <w:szCs w:val="28"/>
        </w:rPr>
        <w:t>нн</w:t>
      </w:r>
      <w:r w:rsidRPr="007B5F34"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proofErr w:type="gramEnd"/>
      <w:r w:rsidR="00CF6596">
        <w:rPr>
          <w:rFonts w:ascii="Times New Roman" w:hAnsi="Times New Roman" w:cs="Times New Roman"/>
          <w:bCs/>
          <w:spacing w:val="-1"/>
          <w:sz w:val="28"/>
          <w:szCs w:val="28"/>
        </w:rPr>
        <w:t>-</w:t>
      </w:r>
      <w:r w:rsidRPr="007B5F34">
        <w:rPr>
          <w:rFonts w:ascii="Times New Roman" w:hAnsi="Times New Roman" w:cs="Times New Roman"/>
          <w:bCs/>
          <w:sz w:val="28"/>
          <w:szCs w:val="28"/>
        </w:rPr>
        <w:t>на</w:t>
      </w:r>
      <w:r w:rsidRPr="007B5F34">
        <w:rPr>
          <w:rFonts w:ascii="Times New Roman" w:hAnsi="Times New Roman" w:cs="Times New Roman"/>
          <w:bCs/>
          <w:spacing w:val="-3"/>
          <w:sz w:val="28"/>
          <w:szCs w:val="28"/>
        </w:rPr>
        <w:t>у</w:t>
      </w:r>
      <w:r w:rsidRPr="007B5F34">
        <w:rPr>
          <w:rFonts w:ascii="Times New Roman" w:hAnsi="Times New Roman" w:cs="Times New Roman"/>
          <w:bCs/>
          <w:sz w:val="28"/>
          <w:szCs w:val="28"/>
        </w:rPr>
        <w:t>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C90153" w14:textId="47006FF9" w:rsidR="007B5F34" w:rsidRPr="007B5F34" w:rsidRDefault="007B5F34" w:rsidP="007B5F34">
      <w:pPr>
        <w:pStyle w:val="ad"/>
        <w:spacing w:line="360" w:lineRule="auto"/>
        <w:ind w:left="0" w:right="-2" w:firstLine="709"/>
        <w:jc w:val="both"/>
        <w:rPr>
          <w:sz w:val="28"/>
          <w:szCs w:val="28"/>
        </w:rPr>
      </w:pPr>
      <w:bookmarkStart w:id="2" w:name="_page_29_0"/>
      <w:bookmarkEnd w:id="1"/>
      <w:proofErr w:type="gramStart"/>
      <w:r>
        <w:rPr>
          <w:b/>
          <w:bCs/>
          <w:sz w:val="28"/>
          <w:szCs w:val="28"/>
        </w:rPr>
        <w:t>Уровень  освоения</w:t>
      </w:r>
      <w:proofErr w:type="gramEnd"/>
      <w:r>
        <w:rPr>
          <w:b/>
          <w:bCs/>
          <w:sz w:val="28"/>
          <w:szCs w:val="28"/>
        </w:rPr>
        <w:t xml:space="preserve"> программы: </w:t>
      </w:r>
      <w:r w:rsidRPr="007B5F34">
        <w:rPr>
          <w:sz w:val="28"/>
          <w:szCs w:val="28"/>
        </w:rPr>
        <w:t>стартовый.</w:t>
      </w:r>
    </w:p>
    <w:p w14:paraId="009B5030" w14:textId="6BE10327" w:rsidR="00FA382D" w:rsidRDefault="00FA382D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Отличительной особенностью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«Занимательная химия»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ее углубленное, практико-ориентированное содержание, предполагающее отработку практических навыков в определении химических веществ, решении экспериментальных задач, тестов и заданий базового уровня. </w:t>
      </w:r>
    </w:p>
    <w:p w14:paraId="615FFFED" w14:textId="77777777" w:rsidR="00FA382D" w:rsidRDefault="00FA382D" w:rsidP="007B5F34">
      <w:pPr>
        <w:widowControl w:val="0"/>
        <w:tabs>
          <w:tab w:val="left" w:pos="1373"/>
          <w:tab w:val="left" w:pos="1917"/>
          <w:tab w:val="left" w:pos="3745"/>
          <w:tab w:val="left" w:pos="5809"/>
          <w:tab w:val="left" w:pos="7863"/>
        </w:tabs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Программа предусматривает формирование умений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</w:t>
      </w:r>
      <w:r>
        <w:rPr>
          <w:rFonts w:ascii="Times New Roman" w:hAnsi="Times New Roman" w:cs="Times New Roman"/>
          <w:sz w:val="28"/>
          <w:szCs w:val="28"/>
        </w:rPr>
        <w:t>Программа предполагает внутреннюю подвижность содержания и образовательных технологий, учет индивидуальных интересов и запросов.</w:t>
      </w:r>
    </w:p>
    <w:p w14:paraId="6564DBDF" w14:textId="4F5FB843" w:rsidR="00622550" w:rsidRDefault="00FA382D" w:rsidP="007B5F34">
      <w:pPr>
        <w:widowControl w:val="0"/>
        <w:spacing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page_42_0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программы: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DUPSE+Times New Roman CYR" w:hAnsi="Times New Roman" w:cs="Times New Roman"/>
          <w:color w:val="000000"/>
          <w:sz w:val="28"/>
          <w:szCs w:val="28"/>
        </w:rPr>
        <w:t>Занимательн</w:t>
      </w:r>
      <w:r>
        <w:rPr>
          <w:rFonts w:ascii="Times New Roman" w:eastAsia="DUPSE+Times New Roman CYR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DUPSE+Times New Roman CYR" w:hAnsi="Times New Roman" w:cs="Times New Roman"/>
          <w:color w:val="000000"/>
          <w:sz w:val="28"/>
          <w:szCs w:val="28"/>
        </w:rPr>
        <w:t>я хи</w:t>
      </w:r>
      <w:r>
        <w:rPr>
          <w:rFonts w:ascii="Times New Roman" w:eastAsia="DUPSE+Times New Roman CYR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DUPSE+Times New Roman CYR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DUPSE+Times New Roman CYR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DUPSE+Times New Roman CYR" w:hAnsi="Times New Roman" w:cs="Times New Roman"/>
          <w:color w:val="000000"/>
          <w:sz w:val="28"/>
          <w:szCs w:val="28"/>
        </w:rPr>
        <w:t xml:space="preserve"> - об</w:t>
      </w:r>
      <w:r>
        <w:rPr>
          <w:rFonts w:ascii="Times New Roman" w:eastAsia="DUPSE+Times New Roman CYR" w:hAnsi="Times New Roman" w:cs="Times New Roman"/>
          <w:color w:val="000000"/>
          <w:spacing w:val="-4"/>
          <w:sz w:val="28"/>
          <w:szCs w:val="28"/>
        </w:rPr>
        <w:t>у</w:t>
      </w:r>
      <w:r w:rsidR="00E83BB8">
        <w:rPr>
          <w:rFonts w:ascii="Times New Roman" w:eastAsia="DUPSE+Times New Roman CYR" w:hAnsi="Times New Roman" w:cs="Times New Roman"/>
          <w:color w:val="000000"/>
          <w:sz w:val="28"/>
          <w:szCs w:val="28"/>
        </w:rPr>
        <w:t>чающиеся</w:t>
      </w:r>
      <w:r w:rsidR="00E8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13-1</w:t>
      </w:r>
      <w:r w:rsidR="00E83BB8">
        <w:rPr>
          <w:rFonts w:ascii="Times New Roman" w:eastAsia="Times New Roman" w:hAnsi="Times New Roman" w:cs="Times New Roman"/>
          <w:color w:val="000000"/>
          <w:sz w:val="28"/>
          <w:szCs w:val="28"/>
        </w:rPr>
        <w:t>5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обучающихся, имеющих начальные и базовые знания по химии и владеющих учебными действиями в пределах программы средней школы.    </w:t>
      </w:r>
    </w:p>
    <w:p w14:paraId="73E65C3F" w14:textId="701EE26B" w:rsidR="00FA382D" w:rsidRDefault="00622550" w:rsidP="007B5F34">
      <w:pPr>
        <w:widowControl w:val="0"/>
        <w:spacing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550">
        <w:rPr>
          <w:rFonts w:ascii="Times New Roman" w:hAnsi="Times New Roman" w:cs="Times New Roman"/>
          <w:color w:val="000000"/>
          <w:sz w:val="28"/>
          <w:szCs w:val="28"/>
        </w:rPr>
        <w:t>В группе занимаются мальчики, и девочки</w:t>
      </w:r>
      <w:r w:rsidR="007B5F34"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проживающие в </w:t>
      </w:r>
      <w:r w:rsidRPr="00622550">
        <w:rPr>
          <w:rFonts w:ascii="Times New Roman" w:hAnsi="Times New Roman" w:cs="Times New Roman"/>
          <w:color w:val="000000"/>
          <w:sz w:val="28"/>
          <w:szCs w:val="28"/>
        </w:rPr>
        <w:t>пос. Новонежино.</w:t>
      </w:r>
      <w:r w:rsidR="00FA38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14:paraId="676DE3FB" w14:textId="045D2C4A" w:rsidR="00FA382D" w:rsidRDefault="00476B02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13-15</w:t>
      </w:r>
      <w:r w:rsidR="00FA382D">
        <w:rPr>
          <w:rFonts w:ascii="Times New Roman" w:hAnsi="Times New Roman" w:cs="Times New Roman"/>
          <w:color w:val="000000"/>
          <w:sz w:val="28"/>
          <w:szCs w:val="28"/>
        </w:rPr>
        <w:t xml:space="preserve"> лет ведущей является деятельность по овладению системой научных понятий в контексте предварительного профессионального самоопределения; объективное развитие самосознания влияет на характер учебной деятельности, которая в этом возрасте направлена на саморазвитие и самообразование. </w:t>
      </w:r>
    </w:p>
    <w:p w14:paraId="7DD00133" w14:textId="5D218984" w:rsidR="00FA382D" w:rsidRDefault="00622550" w:rsidP="007B5F34">
      <w:pPr>
        <w:widowControl w:val="0"/>
        <w:tabs>
          <w:tab w:val="left" w:pos="1686"/>
          <w:tab w:val="left" w:pos="3349"/>
          <w:tab w:val="left" w:pos="5610"/>
          <w:tab w:val="left" w:pos="8142"/>
        </w:tabs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образовательного процесса</w:t>
      </w:r>
      <w:r w:rsidR="007B5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AD4B855" w14:textId="601CD128" w:rsidR="007B5F34" w:rsidRPr="007B5F34" w:rsidRDefault="007B5F34" w:rsidP="007B5F34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34">
        <w:rPr>
          <w:rFonts w:ascii="Times New Roman" w:hAnsi="Times New Roman" w:cs="Times New Roman"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7B5F34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https://25.pfdo.ru/app</w:t>
        </w:r>
      </w:hyperlink>
      <w:r w:rsidRPr="007B5F34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79A750" w14:textId="7C445083" w:rsidR="00622550" w:rsidRDefault="00622550" w:rsidP="007B5F34">
      <w:pPr>
        <w:widowControl w:val="0"/>
        <w:tabs>
          <w:tab w:val="left" w:pos="1686"/>
          <w:tab w:val="left" w:pos="3349"/>
          <w:tab w:val="left" w:pos="5610"/>
          <w:tab w:val="left" w:pos="8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14:paraId="00CAEDFD" w14:textId="77777777" w:rsidR="00622550" w:rsidRPr="00622550" w:rsidRDefault="00622550" w:rsidP="007B5F34">
      <w:pPr>
        <w:widowControl w:val="0"/>
        <w:tabs>
          <w:tab w:val="left" w:pos="1686"/>
          <w:tab w:val="left" w:pos="3349"/>
          <w:tab w:val="left" w:pos="5610"/>
          <w:tab w:val="left" w:pos="8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550">
        <w:rPr>
          <w:rFonts w:ascii="Times New Roman" w:hAnsi="Times New Roman" w:cs="Times New Roman"/>
          <w:bCs/>
          <w:sz w:val="28"/>
          <w:szCs w:val="28"/>
        </w:rPr>
        <w:t>Формы проведения занятий: групповые.</w:t>
      </w:r>
    </w:p>
    <w:p w14:paraId="0418C227" w14:textId="77777777" w:rsidR="00622550" w:rsidRPr="00622550" w:rsidRDefault="00622550" w:rsidP="007B5F34">
      <w:pPr>
        <w:widowControl w:val="0"/>
        <w:tabs>
          <w:tab w:val="left" w:pos="1686"/>
          <w:tab w:val="left" w:pos="3349"/>
          <w:tab w:val="left" w:pos="5610"/>
          <w:tab w:val="left" w:pos="8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550">
        <w:rPr>
          <w:rFonts w:ascii="Times New Roman" w:hAnsi="Times New Roman" w:cs="Times New Roman"/>
          <w:bCs/>
          <w:sz w:val="28"/>
          <w:szCs w:val="28"/>
        </w:rPr>
        <w:t>Режим занятий: 1 раз в неделю.</w:t>
      </w:r>
    </w:p>
    <w:p w14:paraId="44DD1155" w14:textId="78A08EB5" w:rsidR="00622550" w:rsidRPr="00622550" w:rsidRDefault="00622550" w:rsidP="007B5F34">
      <w:pPr>
        <w:widowControl w:val="0"/>
        <w:tabs>
          <w:tab w:val="left" w:pos="1686"/>
          <w:tab w:val="left" w:pos="3349"/>
          <w:tab w:val="left" w:pos="5610"/>
          <w:tab w:val="left" w:pos="8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550">
        <w:rPr>
          <w:rFonts w:ascii="Times New Roman" w:hAnsi="Times New Roman" w:cs="Times New Roman"/>
          <w:bCs/>
          <w:sz w:val="28"/>
          <w:szCs w:val="28"/>
        </w:rPr>
        <w:t xml:space="preserve">Время проведения занятий: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22550">
        <w:rPr>
          <w:rFonts w:ascii="Times New Roman" w:hAnsi="Times New Roman" w:cs="Times New Roman"/>
          <w:bCs/>
          <w:sz w:val="28"/>
          <w:szCs w:val="28"/>
        </w:rPr>
        <w:t xml:space="preserve"> час.</w:t>
      </w:r>
    </w:p>
    <w:p w14:paraId="6FEED3EF" w14:textId="77777777" w:rsidR="00622550" w:rsidRPr="00622550" w:rsidRDefault="00622550" w:rsidP="007B5F34">
      <w:pPr>
        <w:widowControl w:val="0"/>
        <w:tabs>
          <w:tab w:val="left" w:pos="1686"/>
          <w:tab w:val="left" w:pos="3349"/>
          <w:tab w:val="left" w:pos="5610"/>
          <w:tab w:val="left" w:pos="8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550">
        <w:rPr>
          <w:rFonts w:ascii="Times New Roman" w:hAnsi="Times New Roman" w:cs="Times New Roman"/>
          <w:bCs/>
          <w:sz w:val="28"/>
          <w:szCs w:val="28"/>
        </w:rPr>
        <w:t>Срок реализации программы: 1 год (32 недели).</w:t>
      </w:r>
    </w:p>
    <w:p w14:paraId="3845618D" w14:textId="77777777" w:rsidR="00622550" w:rsidRPr="00622550" w:rsidRDefault="00622550" w:rsidP="007B5F34">
      <w:pPr>
        <w:widowControl w:val="0"/>
        <w:tabs>
          <w:tab w:val="left" w:pos="1686"/>
          <w:tab w:val="left" w:pos="3349"/>
          <w:tab w:val="left" w:pos="5610"/>
          <w:tab w:val="left" w:pos="8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550">
        <w:rPr>
          <w:rFonts w:ascii="Times New Roman" w:hAnsi="Times New Roman" w:cs="Times New Roman"/>
          <w:bCs/>
          <w:sz w:val="28"/>
          <w:szCs w:val="28"/>
        </w:rPr>
        <w:t>Срок освоения программы: 32 часа.</w:t>
      </w:r>
    </w:p>
    <w:p w14:paraId="58BC1D16" w14:textId="77777777" w:rsidR="00622550" w:rsidRPr="00622550" w:rsidRDefault="00622550" w:rsidP="007B5F34">
      <w:pPr>
        <w:widowControl w:val="0"/>
        <w:tabs>
          <w:tab w:val="left" w:pos="1686"/>
          <w:tab w:val="left" w:pos="3349"/>
          <w:tab w:val="left" w:pos="5610"/>
          <w:tab w:val="left" w:pos="8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550">
        <w:rPr>
          <w:rFonts w:ascii="Times New Roman" w:hAnsi="Times New Roman" w:cs="Times New Roman"/>
          <w:bCs/>
          <w:sz w:val="28"/>
          <w:szCs w:val="28"/>
        </w:rPr>
        <w:t>Наполняемость группы: 10 - 16 человек.</w:t>
      </w:r>
    </w:p>
    <w:p w14:paraId="43B4BE0B" w14:textId="359682F4" w:rsidR="00622550" w:rsidRPr="00622550" w:rsidRDefault="00622550" w:rsidP="007B5F34">
      <w:pPr>
        <w:widowControl w:val="0"/>
        <w:tabs>
          <w:tab w:val="left" w:pos="1686"/>
          <w:tab w:val="left" w:pos="3349"/>
          <w:tab w:val="left" w:pos="5610"/>
          <w:tab w:val="left" w:pos="8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550">
        <w:rPr>
          <w:rFonts w:ascii="Times New Roman" w:hAnsi="Times New Roman" w:cs="Times New Roman"/>
          <w:bCs/>
          <w:sz w:val="28"/>
          <w:szCs w:val="28"/>
        </w:rPr>
        <w:t xml:space="preserve">Возрастная категория: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622550">
        <w:rPr>
          <w:rFonts w:ascii="Times New Roman" w:hAnsi="Times New Roman" w:cs="Times New Roman"/>
          <w:bCs/>
          <w:sz w:val="28"/>
          <w:szCs w:val="28"/>
        </w:rPr>
        <w:t>-1</w:t>
      </w:r>
      <w:r w:rsidR="00E83BB8">
        <w:rPr>
          <w:rFonts w:ascii="Times New Roman" w:hAnsi="Times New Roman" w:cs="Times New Roman"/>
          <w:bCs/>
          <w:sz w:val="28"/>
          <w:szCs w:val="28"/>
        </w:rPr>
        <w:t>5</w:t>
      </w:r>
      <w:r w:rsidRPr="00622550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14:paraId="71A3CC3C" w14:textId="714E79AA" w:rsidR="00FA382D" w:rsidRPr="00B608E9" w:rsidRDefault="00FA382D" w:rsidP="007B5F34">
      <w:pPr>
        <w:pStyle w:val="af8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08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ЦЕЛЬ И ЗАДАЧИ</w:t>
      </w:r>
    </w:p>
    <w:p w14:paraId="33DF1C19" w14:textId="2CB1EEE7" w:rsidR="00FA382D" w:rsidRPr="00C51C28" w:rsidRDefault="00FA382D" w:rsidP="007B5F34">
      <w:pPr>
        <w:widowControl w:val="0"/>
        <w:tabs>
          <w:tab w:val="left" w:pos="284"/>
          <w:tab w:val="left" w:pos="1373"/>
          <w:tab w:val="left" w:pos="1917"/>
          <w:tab w:val="left" w:pos="3745"/>
          <w:tab w:val="left" w:pos="5809"/>
          <w:tab w:val="left" w:pos="7863"/>
        </w:tabs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08E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B60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7E4" w:rsidRPr="00A147E4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необходимых практических умений </w:t>
      </w:r>
      <w:r w:rsidR="007B5F34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13 – 15 лет </w:t>
      </w:r>
      <w:proofErr w:type="spellStart"/>
      <w:r w:rsidR="007B5F34" w:rsidRPr="00C51C28">
        <w:rPr>
          <w:rFonts w:ascii="Times New Roman" w:hAnsi="Times New Roman" w:cs="Times New Roman"/>
          <w:color w:val="000000" w:themeColor="text1"/>
          <w:sz w:val="28"/>
          <w:szCs w:val="28"/>
        </w:rPr>
        <w:t>Новонежинского</w:t>
      </w:r>
      <w:proofErr w:type="spellEnd"/>
      <w:r w:rsidR="007B5F34" w:rsidRPr="00C51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через </w:t>
      </w:r>
      <w:r w:rsidR="007B5F34" w:rsidRPr="00C51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расширение и углублени</w:t>
      </w:r>
      <w:r w:rsidR="00C51C28" w:rsidRPr="00C51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7B5F34" w:rsidRPr="00C51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химических знаний</w:t>
      </w:r>
      <w:r w:rsidR="00C51C28" w:rsidRPr="00C51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145C021" w14:textId="77777777" w:rsidR="00FA382D" w:rsidRPr="00B608E9" w:rsidRDefault="00FA382D" w:rsidP="007B5F34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8E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14:paraId="63F54C67" w14:textId="77777777" w:rsidR="00CF6596" w:rsidRDefault="00CF6596" w:rsidP="00CF6596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Воспитательные: </w:t>
      </w:r>
    </w:p>
    <w:p w14:paraId="5480EE79" w14:textId="77777777" w:rsidR="00CF6596" w:rsidRDefault="00CF6596" w:rsidP="00CF6596">
      <w:pPr>
        <w:pStyle w:val="af8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развить готовность к осознанному выбору дальнейшей образовательной траектории в высшей школе, где химия является профилирующей дисциплиной; </w:t>
      </w:r>
    </w:p>
    <w:p w14:paraId="714976BD" w14:textId="77777777" w:rsidR="00CF6596" w:rsidRDefault="00CF6596" w:rsidP="00CF6596">
      <w:pPr>
        <w:pStyle w:val="af8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усовершенствовать умение управлять своей познавательной деятельностью, готовность к образованию и самообразованию на протяжении всей жизни; навыки экспериментальной и исследовательской деятельности; участия в публичном представлении результатов самостоятельной познавательной деятельности; </w:t>
      </w:r>
    </w:p>
    <w:p w14:paraId="2A5D283F" w14:textId="77777777" w:rsidR="00CF6596" w:rsidRDefault="00CF6596" w:rsidP="00CF6596">
      <w:pPr>
        <w:pStyle w:val="af8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принятию и реализации ценности здорового и безопасного образа жизни, не принятию вредных привычек (курение, употребление алкоголя, наркотиков) благодаря знанию свойств наркологических и наркотических веществ; соблюдению правил техники безопасности в процессе работы с веществами, материалами в учебной лаборатории, в быту. </w:t>
      </w:r>
    </w:p>
    <w:p w14:paraId="3BE86BAF" w14:textId="2FC3B9B2" w:rsidR="00FA382D" w:rsidRDefault="00C51C28" w:rsidP="007B5F34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Обучающие</w:t>
      </w:r>
      <w:r w:rsidR="00FA382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</w:p>
    <w:p w14:paraId="5E77ED2B" w14:textId="77777777" w:rsidR="00FA382D" w:rsidRDefault="00FA382D" w:rsidP="007B5F34">
      <w:pPr>
        <w:pStyle w:val="af8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усвоение характерных признаков важнейших химических понятий, взаимосвязи химических понятий для объяснения состава, строения, свойств отдельных химических объектов и явлений; </w:t>
      </w:r>
    </w:p>
    <w:p w14:paraId="39D2673C" w14:textId="77777777" w:rsidR="00FA382D" w:rsidRDefault="00FA382D" w:rsidP="007B5F34">
      <w:pPr>
        <w:pStyle w:val="af8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развить умения применять основные положения химических теорий: теории строения атома и химической связи, периодического закона и периодической системы химических элементов Д. И. Менделеева, теории электролитической диссоциации, протонной теории, теории строения органических соединений, закономерностей химической кинетики усовершенствовать умение классифицировать неорганические и органические вещества по различным основаниям;</w:t>
      </w:r>
    </w:p>
    <w:p w14:paraId="57CF2FC1" w14:textId="77777777" w:rsidR="00FA382D" w:rsidRDefault="00FA382D" w:rsidP="007B5F34">
      <w:pPr>
        <w:pStyle w:val="af8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устанавливать взаимосвязи между составом, строением, свойствами, практическим применением и получением важнейших веществ; </w:t>
      </w:r>
    </w:p>
    <w:p w14:paraId="4267D97A" w14:textId="77777777" w:rsidR="00FA382D" w:rsidRDefault="00FA382D" w:rsidP="007B5F34">
      <w:pPr>
        <w:pStyle w:val="af8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выработать навыки применения химической номенклатуры (тривиальной и международной) и умения назвать неорганические и органические соединения по формуле, и наоборот; </w:t>
      </w:r>
    </w:p>
    <w:p w14:paraId="250EF969" w14:textId="5BF26FBB" w:rsidR="00FA382D" w:rsidRDefault="00FA382D" w:rsidP="007B5F34">
      <w:pPr>
        <w:pStyle w:val="Default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умение определять: валентность, степень окисления химических элементов, зарядов ионов; вид химической связи в соединениях и тип кристаллической решётки; </w:t>
      </w:r>
    </w:p>
    <w:p w14:paraId="4A82EDB0" w14:textId="77777777" w:rsidR="00FA382D" w:rsidRDefault="00FA382D" w:rsidP="007B5F34">
      <w:pPr>
        <w:pStyle w:val="af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систему умений: </w:t>
      </w:r>
    </w:p>
    <w:p w14:paraId="1BE549CA" w14:textId="77777777" w:rsidR="00FA382D" w:rsidRDefault="00FA382D" w:rsidP="007B5F34">
      <w:pPr>
        <w:pStyle w:val="af8"/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‒ проводить расчёты по химическим формулам и уравнениям; </w:t>
      </w:r>
    </w:p>
    <w:p w14:paraId="464C7D7C" w14:textId="77777777" w:rsidR="00FA382D" w:rsidRDefault="00FA382D" w:rsidP="007B5F34">
      <w:pPr>
        <w:pStyle w:val="af8"/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‒ проводить химический эксперимент (лабораторные и практические работы) с соблюдением требований к правилам техники безопасности при работе в химическом кабинете (лаборатории). </w:t>
      </w:r>
    </w:p>
    <w:p w14:paraId="7F76D33D" w14:textId="0AF3A144" w:rsidR="00FA382D" w:rsidRDefault="00FA382D" w:rsidP="007B5F34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Развивающие:</w:t>
      </w:r>
    </w:p>
    <w:p w14:paraId="0C92B929" w14:textId="77777777" w:rsidR="00FA382D" w:rsidRDefault="00FA382D" w:rsidP="007B5F34">
      <w:pPr>
        <w:pStyle w:val="af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умения и навыки использования различных видов познавательной деятельности, применения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 </w:t>
      </w:r>
    </w:p>
    <w:p w14:paraId="73D5FFE1" w14:textId="77777777" w:rsidR="00FA382D" w:rsidRDefault="00FA382D" w:rsidP="007B5F34">
      <w:pPr>
        <w:pStyle w:val="af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овладению основными интеллектуальными операциями: формулировка гипотез, анализ и синтез, сравнение и систематизация, обобщение и конкретизация, выявление причинно-следственных связей и поиск аналогов; </w:t>
      </w:r>
    </w:p>
    <w:p w14:paraId="73C65E76" w14:textId="77777777" w:rsidR="00FA382D" w:rsidRDefault="00FA382D" w:rsidP="007B5F34">
      <w:pPr>
        <w:pStyle w:val="af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развить умение генерировать идеи и определять средства, необходимые для их реализации; </w:t>
      </w:r>
    </w:p>
    <w:p w14:paraId="1C22BB4C" w14:textId="77777777" w:rsidR="00FA382D" w:rsidRDefault="00FA382D" w:rsidP="007B5F34">
      <w:pPr>
        <w:pStyle w:val="af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усовершенствовать умение определять цели и задачи деятельности, выбирать средства реализации цели и применять их на практике; </w:t>
      </w:r>
    </w:p>
    <w:p w14:paraId="7B7811C5" w14:textId="77777777" w:rsidR="00FA382D" w:rsidRDefault="00FA382D" w:rsidP="007B5F34">
      <w:pPr>
        <w:pStyle w:val="af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научить использовать различные источники для получения химической информации, понимает зависимость содержания и формы представления информации от целей коммуникации и адресата; </w:t>
      </w:r>
    </w:p>
    <w:p w14:paraId="484EB77D" w14:textId="77777777" w:rsidR="00FA382D" w:rsidRDefault="00FA382D" w:rsidP="007B5F34">
      <w:pPr>
        <w:pStyle w:val="af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предоставить возможность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0EE2193E" w14:textId="77777777" w:rsidR="00FA382D" w:rsidRDefault="00FA382D" w:rsidP="007B5F34">
      <w:pPr>
        <w:pStyle w:val="af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развить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12EF2968" w14:textId="77777777" w:rsidR="00FA382D" w:rsidRDefault="00FA382D" w:rsidP="007B5F34">
      <w:pPr>
        <w:pStyle w:val="af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овладение языком химии: умение ясно, логично и точно излагать свою точку зрения с использованием химических знаков, формул и уравнений. </w:t>
      </w:r>
    </w:p>
    <w:p w14:paraId="61E2A824" w14:textId="77777777" w:rsidR="00B02694" w:rsidRDefault="00B02694" w:rsidP="00B02694">
      <w:pPr>
        <w:pStyle w:val="af8"/>
        <w:widowControl w:val="0"/>
        <w:numPr>
          <w:ilvl w:val="1"/>
          <w:numId w:val="10"/>
        </w:numPr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page_51_0"/>
      <w:bookmarkEnd w:id="3"/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E8A9BAE" w14:textId="7C566CE1" w:rsidR="00AC0FC2" w:rsidRDefault="00AC0FC2" w:rsidP="00B02694">
      <w:pPr>
        <w:pStyle w:val="af8"/>
        <w:widowControl w:val="0"/>
        <w:spacing w:line="360" w:lineRule="auto"/>
        <w:ind w:left="95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94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B02694">
        <w:rPr>
          <w:rFonts w:ascii="Times New Roman" w:hAnsi="Times New Roman" w:cs="Times New Roman"/>
          <w:b/>
          <w:sz w:val="28"/>
          <w:szCs w:val="28"/>
        </w:rPr>
        <w:t xml:space="preserve"> 2023 – 2024 учебный год</w:t>
      </w:r>
    </w:p>
    <w:tbl>
      <w:tblPr>
        <w:tblStyle w:val="afa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2298"/>
        <w:gridCol w:w="1407"/>
        <w:gridCol w:w="1513"/>
        <w:gridCol w:w="1112"/>
        <w:gridCol w:w="2601"/>
      </w:tblGrid>
      <w:tr w:rsidR="00AC0FC2" w14:paraId="05A7D0AD" w14:textId="77777777" w:rsidTr="00471D4C">
        <w:tc>
          <w:tcPr>
            <w:tcW w:w="696" w:type="dxa"/>
            <w:vMerge w:val="restart"/>
          </w:tcPr>
          <w:p w14:paraId="4130EC96" w14:textId="3030EE0E" w:rsidR="00AC0FC2" w:rsidRDefault="00B02694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0F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8" w:type="dxa"/>
            <w:vMerge w:val="restart"/>
          </w:tcPr>
          <w:p w14:paraId="0CF11FEB" w14:textId="77777777" w:rsidR="00AC0FC2" w:rsidRPr="00092DEB" w:rsidRDefault="00AC0FC2" w:rsidP="00B02694">
            <w:pPr>
              <w:pStyle w:val="af6"/>
              <w:spacing w:line="360" w:lineRule="auto"/>
              <w:ind w:right="-2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DE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196243A7" w14:textId="77777777" w:rsidR="00AC0F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DEB">
              <w:rPr>
                <w:rFonts w:ascii="Times New Roman" w:hAnsi="Times New Roman" w:cs="Times New Roman"/>
                <w:sz w:val="28"/>
                <w:szCs w:val="28"/>
              </w:rPr>
              <w:t>раздела/темы</w:t>
            </w:r>
          </w:p>
        </w:tc>
        <w:tc>
          <w:tcPr>
            <w:tcW w:w="4032" w:type="dxa"/>
            <w:gridSpan w:val="3"/>
          </w:tcPr>
          <w:p w14:paraId="69CA29DE" w14:textId="77777777" w:rsidR="00AC0FC2" w:rsidRPr="00092DEB" w:rsidRDefault="00AC0FC2" w:rsidP="00B02694">
            <w:pPr>
              <w:pStyle w:val="af6"/>
              <w:spacing w:line="360" w:lineRule="auto"/>
              <w:ind w:right="-2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E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14:paraId="0BB51F70" w14:textId="77777777" w:rsidR="00AC0F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vMerge w:val="restart"/>
          </w:tcPr>
          <w:p w14:paraId="3E83D3D8" w14:textId="77777777" w:rsidR="00AC0FC2" w:rsidRPr="009E05D0" w:rsidRDefault="00AC0FC2" w:rsidP="00B02694">
            <w:pPr>
              <w:pStyle w:val="af6"/>
              <w:spacing w:line="360" w:lineRule="auto"/>
              <w:ind w:right="-2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D0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6262DC3C" w14:textId="77777777" w:rsidR="00AC0F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05D0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A4546" w14:paraId="596D86C2" w14:textId="77777777" w:rsidTr="00471D4C">
        <w:tc>
          <w:tcPr>
            <w:tcW w:w="696" w:type="dxa"/>
            <w:vMerge/>
          </w:tcPr>
          <w:p w14:paraId="11FD3F63" w14:textId="77777777" w:rsidR="00AC0F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14:paraId="3B7577D5" w14:textId="77777777" w:rsidR="00AC0F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482E911" w14:textId="77777777" w:rsidR="00AC0FC2" w:rsidRPr="00092DEB" w:rsidRDefault="00AC0FC2" w:rsidP="00B02694">
            <w:pPr>
              <w:pStyle w:val="af6"/>
              <w:spacing w:line="360" w:lineRule="auto"/>
              <w:ind w:right="-2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DE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14:paraId="4D33FDFA" w14:textId="77777777" w:rsidR="00AC0F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EA340A0" w14:textId="77777777" w:rsidR="00AC0F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DE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7F32E0A" w14:textId="77777777" w:rsidR="00AC0F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D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01" w:type="dxa"/>
            <w:vMerge/>
          </w:tcPr>
          <w:p w14:paraId="073A0F67" w14:textId="77777777" w:rsidR="00AC0F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4546" w:rsidRPr="00B02694" w14:paraId="77C82575" w14:textId="77777777" w:rsidTr="00471D4C">
        <w:tc>
          <w:tcPr>
            <w:tcW w:w="696" w:type="dxa"/>
          </w:tcPr>
          <w:p w14:paraId="59D79DFC" w14:textId="77777777" w:rsidR="009A4546" w:rsidRPr="00B02694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D213" w14:textId="77777777" w:rsidR="009A4546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1. 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Химическая лабор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тория</w:t>
            </w:r>
          </w:p>
          <w:p w14:paraId="3FD4C0C3" w14:textId="245AB510" w:rsidR="009A4546" w:rsidRPr="00B02694" w:rsidRDefault="009A4546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C81D" w14:textId="77777777" w:rsidR="009A4546" w:rsidRPr="00B02694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E11F" w14:textId="77777777" w:rsidR="009A4546" w:rsidRPr="00B02694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1AE9" w14:textId="77777777" w:rsidR="009A4546" w:rsidRPr="00B02694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01" w:type="dxa"/>
            <w:vMerge w:val="restart"/>
          </w:tcPr>
          <w:p w14:paraId="2EEA1C69" w14:textId="77777777" w:rsidR="009A4546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Предварительный контроль. Проводится в первые дни обучения для выявления</w:t>
            </w:r>
          </w:p>
          <w:p w14:paraId="6650B1B9" w14:textId="77777777" w:rsidR="009A4546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исходного уровня подготовки обучающихся, чтобы определить направление и формы индивидуальной </w:t>
            </w: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работы (метод: анкетирование,</w:t>
            </w:r>
          </w:p>
          <w:p w14:paraId="40BEEE48" w14:textId="77777777" w:rsidR="009A4546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собеседование).</w:t>
            </w:r>
          </w:p>
        </w:tc>
      </w:tr>
      <w:tr w:rsidR="009A4546" w14:paraId="297F78D1" w14:textId="77777777" w:rsidTr="00471D4C">
        <w:tc>
          <w:tcPr>
            <w:tcW w:w="696" w:type="dxa"/>
          </w:tcPr>
          <w:p w14:paraId="150F7364" w14:textId="72EACD0E" w:rsidR="009A4546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8EB6" w14:textId="44C1EF5F" w:rsidR="009A4546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8541" w14:textId="68DE67CF" w:rsidR="009A4546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DDBC" w14:textId="374171AD" w:rsidR="009A4546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6E4E" w14:textId="3275778B" w:rsidR="009A4546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1" w:type="dxa"/>
            <w:vMerge/>
          </w:tcPr>
          <w:p w14:paraId="5A988DA9" w14:textId="77777777" w:rsidR="009A4546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546" w14:paraId="13E400D4" w14:textId="77777777" w:rsidTr="00471D4C">
        <w:tc>
          <w:tcPr>
            <w:tcW w:w="696" w:type="dxa"/>
          </w:tcPr>
          <w:p w14:paraId="7024AD5C" w14:textId="4B37DD93" w:rsidR="009A4546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90A4" w14:textId="4928313A" w:rsidR="009A4546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C4EA" w14:textId="64B2CEE4" w:rsidR="009A4546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F69B" w14:textId="3B3B390F" w:rsidR="009A4546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A1F4" w14:textId="5F77E1EA" w:rsidR="009A4546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1" w:type="dxa"/>
            <w:vMerge/>
          </w:tcPr>
          <w:p w14:paraId="2FD4DB0B" w14:textId="77777777" w:rsidR="009A4546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4546" w14:paraId="5489EE55" w14:textId="77777777" w:rsidTr="00471D4C">
        <w:tc>
          <w:tcPr>
            <w:tcW w:w="696" w:type="dxa"/>
          </w:tcPr>
          <w:p w14:paraId="38C61E57" w14:textId="716C242E" w:rsidR="00A54F5D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856" w14:textId="165D16EE" w:rsidR="00471D4C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</w:p>
          <w:p w14:paraId="2386CCD1" w14:textId="77777777" w:rsidR="00A54F5D" w:rsidRDefault="00A54F5D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4645" w14:textId="3AB7E0E3" w:rsidR="00A54F5D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7E77" w14:textId="6A08D10F" w:rsidR="00A54F5D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53F3" w14:textId="1522C6B8" w:rsidR="00A54F5D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14:paraId="1DF17E60" w14:textId="0E1ABA9B" w:rsidR="00A54F5D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</w:tr>
      <w:tr w:rsidR="00471D4C" w14:paraId="2AC144A5" w14:textId="77777777" w:rsidTr="00471D4C">
        <w:tc>
          <w:tcPr>
            <w:tcW w:w="696" w:type="dxa"/>
          </w:tcPr>
          <w:p w14:paraId="08813BD1" w14:textId="7FA8D520" w:rsidR="00471D4C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3041" w14:textId="3C7A2BD3" w:rsidR="00471D4C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химических веществ и их свойств».</w:t>
            </w:r>
          </w:p>
          <w:p w14:paraId="60E080FD" w14:textId="77777777" w:rsidR="00471D4C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4F5E" w14:textId="6F4919C4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7A60" w14:textId="41C0C4B4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9BAE" w14:textId="722E4C38" w:rsidR="00471D4C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14:paraId="48561DC7" w14:textId="6A9F1CDD" w:rsidR="00471D4C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контроль. Анкетирование</w:t>
            </w:r>
          </w:p>
        </w:tc>
      </w:tr>
      <w:tr w:rsidR="009A4546" w14:paraId="6FC1523D" w14:textId="77777777" w:rsidTr="00471D4C">
        <w:tc>
          <w:tcPr>
            <w:tcW w:w="696" w:type="dxa"/>
          </w:tcPr>
          <w:p w14:paraId="588B5C43" w14:textId="0F886378" w:rsidR="009A4546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4E61" w14:textId="667CE7C4" w:rsidR="009A4546" w:rsidRDefault="009A4546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опыты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C97C" w14:textId="7E5C9B5A" w:rsidR="009A4546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89C4" w14:textId="1B4714B8" w:rsidR="009A4546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F761" w14:textId="752EF634" w:rsidR="009A4546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14:paraId="47BD9B05" w14:textId="77777777" w:rsidR="009A4546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Собеседование.</w:t>
            </w:r>
          </w:p>
          <w:p w14:paraId="769FE92D" w14:textId="36D52F7A" w:rsidR="00057AC2" w:rsidRPr="00057AC2" w:rsidRDefault="00057AC2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контроль</w:t>
            </w:r>
          </w:p>
        </w:tc>
      </w:tr>
      <w:tr w:rsidR="009A4546" w:rsidRPr="00B02694" w14:paraId="17E44FDA" w14:textId="77777777" w:rsidTr="00471D4C">
        <w:tc>
          <w:tcPr>
            <w:tcW w:w="696" w:type="dxa"/>
          </w:tcPr>
          <w:p w14:paraId="5451E985" w14:textId="77777777" w:rsidR="00AC0FC2" w:rsidRPr="00B02694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826F" w14:textId="6F1ED66A" w:rsidR="00AC0FC2" w:rsidRPr="00B02694" w:rsidRDefault="00E43356" w:rsidP="00B02694">
            <w:pPr>
              <w:widowControl w:val="0"/>
              <w:spacing w:line="36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 </w:t>
            </w:r>
            <w:r w:rsidR="00AC0FC2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Химия и</w:t>
            </w:r>
            <w:r w:rsidR="00AC0FC2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AC0FC2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C479" w14:textId="77777777" w:rsidR="00AC0FC2" w:rsidRPr="00B02694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423A" w14:textId="77777777" w:rsidR="00AC0FC2" w:rsidRPr="00B02694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96F7" w14:textId="77777777" w:rsidR="00AC0FC2" w:rsidRPr="00B02694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14:paraId="3EFF7126" w14:textId="77777777" w:rsidR="00AC0FC2" w:rsidRPr="00057AC2" w:rsidRDefault="00AC0FC2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проводится с целью определения степени усвоения обучающимися</w:t>
            </w:r>
          </w:p>
          <w:p w14:paraId="68A49C77" w14:textId="50C66867" w:rsidR="00AC0FC2" w:rsidRPr="00057AC2" w:rsidRDefault="00AC0FC2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материала и уровня их подготовленности к занятиям.</w:t>
            </w:r>
          </w:p>
          <w:p w14:paraId="0E135D05" w14:textId="77777777" w:rsidR="00AC0FC2" w:rsidRPr="00057AC2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546" w14:paraId="5474607A" w14:textId="77777777" w:rsidTr="00471D4C">
        <w:tc>
          <w:tcPr>
            <w:tcW w:w="696" w:type="dxa"/>
          </w:tcPr>
          <w:p w14:paraId="29B3A9F4" w14:textId="64A83302" w:rsidR="00B02694" w:rsidRPr="003751B9" w:rsidRDefault="00B02694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F94D" w14:textId="05C943CB" w:rsidR="00471D4C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олимпиадных заданий.</w:t>
            </w:r>
          </w:p>
          <w:p w14:paraId="6C8BB4BA" w14:textId="77777777" w:rsidR="00B02694" w:rsidRDefault="00B02694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4186" w14:textId="1C795D13" w:rsidR="00B02694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988F" w14:textId="329A69ED" w:rsidR="00B02694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687C" w14:textId="7D9C7F59" w:rsidR="00B02694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14:paraId="63CD4246" w14:textId="2373B016" w:rsidR="00B02694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контроль. Собеседование</w:t>
            </w:r>
          </w:p>
        </w:tc>
      </w:tr>
      <w:tr w:rsidR="00471D4C" w14:paraId="4F12F8C2" w14:textId="77777777" w:rsidTr="00471D4C">
        <w:tc>
          <w:tcPr>
            <w:tcW w:w="696" w:type="dxa"/>
          </w:tcPr>
          <w:p w14:paraId="225880EB" w14:textId="7A8E274E" w:rsidR="00471D4C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D5FF" w14:textId="41DF38B8" w:rsidR="00471D4C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147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дидактических игр.</w:t>
            </w:r>
          </w:p>
          <w:p w14:paraId="3856715E" w14:textId="77777777" w:rsidR="00471D4C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ED40" w14:textId="0959A58D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A2BD" w14:textId="1720148B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B7A" w14:textId="21CA6A54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14:paraId="442809F6" w14:textId="61DCADD8" w:rsidR="00471D4C" w:rsidRPr="00057AC2" w:rsidRDefault="001A0571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9A4546" w:rsidRPr="00B02694" w14:paraId="6FE0F823" w14:textId="77777777" w:rsidTr="00471D4C">
        <w:tc>
          <w:tcPr>
            <w:tcW w:w="696" w:type="dxa"/>
          </w:tcPr>
          <w:p w14:paraId="2CD8192A" w14:textId="77777777" w:rsidR="00AC0FC2" w:rsidRPr="00B02694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3838" w14:textId="22F3D301" w:rsidR="00AC0FC2" w:rsidRPr="00B02694" w:rsidRDefault="00E4335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3. </w:t>
            </w:r>
            <w:r w:rsidR="0013196A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C0FC2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Приклад</w:t>
            </w:r>
            <w:r w:rsidR="00AC0FC2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="00AC0FC2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 х</w:t>
            </w:r>
            <w:r w:rsidR="00AC0FC2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 w:rsidR="00AC0FC2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="00AC0FC2"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C5FD" w14:textId="77777777" w:rsidR="00AC0FC2" w:rsidRPr="00B02694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484F" w14:textId="77777777" w:rsidR="00AC0FC2" w:rsidRPr="00B02694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F0E3" w14:textId="77777777" w:rsidR="00AC0FC2" w:rsidRPr="00B02694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18</w:t>
            </w:r>
          </w:p>
        </w:tc>
        <w:tc>
          <w:tcPr>
            <w:tcW w:w="2601" w:type="dxa"/>
          </w:tcPr>
          <w:p w14:paraId="737F2DC5" w14:textId="77777777" w:rsidR="00AC0FC2" w:rsidRPr="00057AC2" w:rsidRDefault="00AC0FC2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занятие, опрос</w:t>
            </w:r>
          </w:p>
          <w:p w14:paraId="710BE1C3" w14:textId="77777777" w:rsidR="00AC0FC2" w:rsidRPr="00057AC2" w:rsidRDefault="00AC0FC2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контроль, зачет.</w:t>
            </w:r>
          </w:p>
        </w:tc>
      </w:tr>
      <w:tr w:rsidR="009A4546" w14:paraId="4F4D24C9" w14:textId="77777777" w:rsidTr="00471D4C">
        <w:tc>
          <w:tcPr>
            <w:tcW w:w="696" w:type="dxa"/>
          </w:tcPr>
          <w:p w14:paraId="7FFA49A6" w14:textId="5BB4CE33" w:rsidR="00B02694" w:rsidRPr="003751B9" w:rsidRDefault="00B02694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6CD0" w14:textId="6459D27A" w:rsidR="00B02694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Моющие средства для посуды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4167" w14:textId="40A5FCC6" w:rsidR="00B02694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E17" w14:textId="6CF2C5C3" w:rsidR="00471D4C" w:rsidRPr="00471D4C" w:rsidRDefault="00471D4C" w:rsidP="0047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F1C0" w14:textId="27C701F7" w:rsidR="00B02694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14:paraId="3A5AFA9D" w14:textId="72A8D5E7" w:rsidR="00B02694" w:rsidRPr="00057AC2" w:rsidRDefault="009A4546" w:rsidP="009A4546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 Текущий контроль.</w:t>
            </w:r>
          </w:p>
        </w:tc>
      </w:tr>
      <w:tr w:rsidR="00471D4C" w14:paraId="4A37E6A1" w14:textId="77777777" w:rsidTr="00471D4C">
        <w:tc>
          <w:tcPr>
            <w:tcW w:w="696" w:type="dxa"/>
          </w:tcPr>
          <w:p w14:paraId="467F55C7" w14:textId="46A8F023" w:rsidR="00471D4C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5D3" w14:textId="1AC64C00" w:rsidR="00471D4C" w:rsidRPr="00FB3A09" w:rsidRDefault="00471D4C" w:rsidP="009A4546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 в природе.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9406" w14:textId="72A8DADB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1E3" w14:textId="2739DF59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E4CA" w14:textId="18A3369A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14:paraId="4BDBCC42" w14:textId="0773A29F" w:rsidR="00471D4C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занятие. </w:t>
            </w:r>
          </w:p>
        </w:tc>
      </w:tr>
      <w:tr w:rsidR="00471D4C" w14:paraId="1AFBCF24" w14:textId="77777777" w:rsidTr="00471D4C">
        <w:tc>
          <w:tcPr>
            <w:tcW w:w="696" w:type="dxa"/>
          </w:tcPr>
          <w:p w14:paraId="1F9E1667" w14:textId="668049A6" w:rsidR="00471D4C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2265" w14:textId="59FF9697" w:rsidR="00471D4C" w:rsidRPr="00FB3A09" w:rsidRDefault="00471D4C" w:rsidP="009A4546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  <w:r w:rsidRPr="00EB08F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B08F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</w:t>
            </w:r>
            <w:r w:rsidRPr="00EB08F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048" w14:textId="502BFC1C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B77D" w14:textId="724D101B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0C21" w14:textId="48726B91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14:paraId="318A2009" w14:textId="588708BF" w:rsidR="00471D4C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контроль, зачет.</w:t>
            </w:r>
          </w:p>
        </w:tc>
      </w:tr>
      <w:tr w:rsidR="00471D4C" w14:paraId="3005B37B" w14:textId="77777777" w:rsidTr="00471D4C">
        <w:tc>
          <w:tcPr>
            <w:tcW w:w="696" w:type="dxa"/>
          </w:tcPr>
          <w:p w14:paraId="275B07BF" w14:textId="730D3267" w:rsidR="00471D4C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F8E9" w14:textId="15CD9414" w:rsidR="00471D4C" w:rsidRPr="00FB3A09" w:rsidRDefault="00471D4C" w:rsidP="00471D4C">
            <w:pPr>
              <w:widowControl w:val="0"/>
              <w:tabs>
                <w:tab w:val="left" w:pos="2039"/>
                <w:tab w:val="left" w:pos="3656"/>
                <w:tab w:val="left" w:pos="4086"/>
                <w:tab w:val="left" w:pos="5702"/>
                <w:tab w:val="left" w:pos="6000"/>
                <w:tab w:val="left" w:pos="7385"/>
                <w:tab w:val="left" w:pos="7742"/>
                <w:tab w:val="left" w:pos="9360"/>
              </w:tabs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добавки.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EA44" w14:textId="1CD02C30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3AEB" w14:textId="07086280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245" w14:textId="6895674D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14:paraId="52C6CF26" w14:textId="45D7165E" w:rsidR="00471D4C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контроль, зачет.</w:t>
            </w:r>
          </w:p>
        </w:tc>
      </w:tr>
      <w:tr w:rsidR="00471D4C" w14:paraId="7EB50E0C" w14:textId="77777777" w:rsidTr="00471D4C">
        <w:tc>
          <w:tcPr>
            <w:tcW w:w="696" w:type="dxa"/>
          </w:tcPr>
          <w:p w14:paraId="17D7EAF9" w14:textId="78C8F172" w:rsidR="00471D4C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13B8" w14:textId="61163423" w:rsidR="00471D4C" w:rsidRPr="00FB3A09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Практикум-исследование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5BB4" w14:textId="648E25B6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468" w14:textId="5AA7F594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B693" w14:textId="6F8C8C20" w:rsidR="009A4546" w:rsidRPr="009A4546" w:rsidRDefault="009A4546" w:rsidP="009A45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14:paraId="43751BB7" w14:textId="3955FB8F" w:rsidR="00471D4C" w:rsidRPr="00057AC2" w:rsidRDefault="001A0571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</w:t>
            </w:r>
          </w:p>
        </w:tc>
      </w:tr>
      <w:tr w:rsidR="00471D4C" w14:paraId="1507CB99" w14:textId="77777777" w:rsidTr="00471D4C">
        <w:tc>
          <w:tcPr>
            <w:tcW w:w="696" w:type="dxa"/>
          </w:tcPr>
          <w:p w14:paraId="06CA026C" w14:textId="5F725E45" w:rsidR="00471D4C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F09" w14:textId="4F61942D" w:rsidR="00471D4C" w:rsidRPr="00FB3A09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 в быту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DFC8" w14:textId="093BC22B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C863" w14:textId="0C9A1C5A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3171" w14:textId="7DE89850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14:paraId="6FD68DB8" w14:textId="56F03751" w:rsidR="00471D4C" w:rsidRPr="00057AC2" w:rsidRDefault="009A4546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контроль, зачет.</w:t>
            </w:r>
          </w:p>
        </w:tc>
      </w:tr>
      <w:tr w:rsidR="00471D4C" w14:paraId="119D27DE" w14:textId="77777777" w:rsidTr="00471D4C">
        <w:tc>
          <w:tcPr>
            <w:tcW w:w="696" w:type="dxa"/>
          </w:tcPr>
          <w:p w14:paraId="69E337C6" w14:textId="4625A716" w:rsidR="00471D4C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9500" w14:textId="44F4D27C" w:rsidR="00471D4C" w:rsidRPr="00FB3A09" w:rsidRDefault="00471D4C" w:rsidP="00471D4C">
            <w:pPr>
              <w:widowControl w:val="0"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Викторина «Занимательная </w:t>
            </w:r>
            <w:r w:rsidRPr="00EB0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химия»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F452" w14:textId="341D5A35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C707" w14:textId="3C834E82" w:rsidR="00471D4C" w:rsidRPr="003751B9" w:rsidRDefault="00471D4C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3E32" w14:textId="5F283C75" w:rsidR="00471D4C" w:rsidRPr="003751B9" w:rsidRDefault="009A4546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14:paraId="405ED84F" w14:textId="0BC25A21" w:rsidR="00471D4C" w:rsidRPr="00057AC2" w:rsidRDefault="00057AC2" w:rsidP="00B02694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контроль</w:t>
            </w:r>
          </w:p>
        </w:tc>
      </w:tr>
      <w:tr w:rsidR="009A4546" w14:paraId="3DB71DEC" w14:textId="77777777" w:rsidTr="00471D4C">
        <w:tc>
          <w:tcPr>
            <w:tcW w:w="2994" w:type="dxa"/>
            <w:gridSpan w:val="2"/>
          </w:tcPr>
          <w:p w14:paraId="249C5220" w14:textId="77777777" w:rsidR="00AC0FC2" w:rsidRPr="003751B9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74F66" w14:textId="77777777" w:rsidR="00AC0FC2" w:rsidRPr="003751B9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DB141" w14:textId="77777777" w:rsidR="00AC0FC2" w:rsidRPr="003751B9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5E31A" w14:textId="77777777" w:rsidR="00AC0FC2" w:rsidRPr="003751B9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14:paraId="20E64A24" w14:textId="77777777" w:rsidR="00AC0FC2" w:rsidRPr="003751B9" w:rsidRDefault="00AC0FC2" w:rsidP="00B02694">
            <w:pPr>
              <w:widowControl w:val="0"/>
              <w:spacing w:line="360" w:lineRule="auto"/>
              <w:ind w:right="-2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E670BA" w14:textId="77777777" w:rsidR="00A54F5D" w:rsidRDefault="00A54F5D" w:rsidP="00A54F5D">
      <w:pPr>
        <w:widowControl w:val="0"/>
        <w:tabs>
          <w:tab w:val="left" w:pos="0"/>
        </w:tabs>
        <w:spacing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14:paraId="31FE7A91" w14:textId="18686B3B" w:rsidR="00C54CB6" w:rsidRPr="00A54F5D" w:rsidRDefault="00B608E9" w:rsidP="00A54F5D">
      <w:pPr>
        <w:widowControl w:val="0"/>
        <w:tabs>
          <w:tab w:val="left" w:pos="0"/>
        </w:tabs>
        <w:spacing w:line="360" w:lineRule="auto"/>
        <w:ind w:right="-2"/>
        <w:jc w:val="center"/>
        <w:rPr>
          <w:rFonts w:ascii="Times New Roman" w:eastAsia="HVTBX+TimesNewRomanPSMT" w:hAnsi="Times New Roman" w:cs="Times New Roman"/>
          <w:b/>
          <w:bCs/>
          <w:color w:val="000000"/>
          <w:w w:val="99"/>
          <w:sz w:val="28"/>
          <w:szCs w:val="28"/>
        </w:rPr>
      </w:pPr>
      <w:r w:rsidRPr="00A54F5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bookmarkStart w:id="5" w:name="_page_55_0"/>
      <w:r w:rsidR="00A54F5D">
        <w:rPr>
          <w:rFonts w:ascii="Times New Roman" w:hAnsi="Times New Roman" w:cs="Times New Roman"/>
          <w:b/>
          <w:sz w:val="28"/>
          <w:szCs w:val="28"/>
        </w:rPr>
        <w:t>учебного плана 2023 – 2024 года обучения</w:t>
      </w:r>
    </w:p>
    <w:p w14:paraId="226E8AB7" w14:textId="6C76BFA1" w:rsidR="00FA382D" w:rsidRPr="00A54F5D" w:rsidRDefault="0013196A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Химичес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лаб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ратория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14:paraId="632C0C2A" w14:textId="3D1679C1" w:rsidR="00A54F5D" w:rsidRDefault="00FA382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96A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</w:t>
      </w:r>
      <w:r w:rsidR="00A54F5D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</w:t>
      </w:r>
      <w:r w:rsidR="00A5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</w:p>
    <w:p w14:paraId="34948BD4" w14:textId="63903EF4" w:rsidR="00EB08FB" w:rsidRDefault="00A54F5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 w:rsidRPr="00A54F5D"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="00FA382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с каби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="00FA382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имии</w:t>
      </w:r>
      <w:r w:rsidR="00FA382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FA382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="00FA382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FA382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13196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196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="0013196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рование,</w:t>
      </w:r>
      <w:r w:rsidR="0013196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196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ем р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места;</w:t>
      </w:r>
      <w:r w:rsidR="0013196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</w:t>
      </w:r>
      <w:r w:rsidR="0013196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3196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3196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3196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3196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13196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п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13196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="0013196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196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3196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помощи,</w:t>
      </w:r>
      <w:r w:rsidR="0013196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13196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13196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EE0EF89" w14:textId="572CA460" w:rsidR="0013196A" w:rsidRPr="00EB08FB" w:rsidRDefault="00A54F5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</w:r>
    </w:p>
    <w:p w14:paraId="604F94D4" w14:textId="5C3374D8" w:rsidR="00EB08FB" w:rsidRDefault="0013196A" w:rsidP="00CF6596">
      <w:pPr>
        <w:widowControl w:val="0"/>
        <w:spacing w:line="360" w:lineRule="auto"/>
        <w:ind w:right="-2"/>
        <w:jc w:val="both"/>
      </w:pPr>
      <w:r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54F5D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A54F5D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5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материалов</w:t>
      </w:r>
      <w:r w:rsidR="00FA38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еак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r w:rsidR="00FA38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A38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38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54F5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ab/>
      </w:r>
      <w:r w:rsidR="00A54F5D"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 w:rsidR="00A54F5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: 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 и</w:t>
      </w:r>
      <w:r w:rsidR="00FA382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FA382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A38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382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шильного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B08FB" w:rsidRPr="00EB08FB">
        <w:t xml:space="preserve"> </w:t>
      </w:r>
    </w:p>
    <w:p w14:paraId="46773D84" w14:textId="77777777" w:rsidR="009A4546" w:rsidRDefault="00A54F5D" w:rsidP="00CF6596">
      <w:pPr>
        <w:pStyle w:val="af8"/>
        <w:widowControl w:val="0"/>
        <w:tabs>
          <w:tab w:val="left" w:pos="284"/>
        </w:tabs>
        <w:spacing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7510DDC7" w14:textId="10F29CD4" w:rsidR="00EB08FB" w:rsidRPr="00EB08FB" w:rsidRDefault="00EB08FB" w:rsidP="00CF6596">
      <w:pPr>
        <w:pStyle w:val="af8"/>
        <w:widowControl w:val="0"/>
        <w:tabs>
          <w:tab w:val="left" w:pos="284"/>
        </w:tabs>
        <w:spacing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4C3F4DAE" w14:textId="30E1A995" w:rsidR="00A54F5D" w:rsidRDefault="00EB08FB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 </w:t>
      </w:r>
      <w:r w:rsidR="00A54F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1.</w:t>
      </w:r>
      <w:r w:rsidRPr="00A54F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3.</w:t>
      </w:r>
      <w:r w:rsidR="00A54F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</w:p>
    <w:p w14:paraId="64E5C5EE" w14:textId="02A7A4DE" w:rsidR="00EB08FB" w:rsidRDefault="00A54F5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: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драты.</w:t>
      </w:r>
      <w:r w:rsidR="00EB08F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щив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B08F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B08F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B08F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EB08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08F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EB08F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B08F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="00EB08F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r w:rsidR="00EB08F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EB08F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B08F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EB08F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сталличе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EB08F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14:paraId="2C062AA2" w14:textId="517AD963" w:rsidR="00EB08FB" w:rsidRPr="00EB08FB" w:rsidRDefault="00A54F5D" w:rsidP="00CF6596">
      <w:pPr>
        <w:pStyle w:val="af8"/>
        <w:widowControl w:val="0"/>
        <w:spacing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EB08F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творов</w:t>
      </w:r>
      <w:r w:rsidR="00EB08F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="00EB08F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пределё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EB08F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й раст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B08F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ства.</w:t>
      </w:r>
      <w:r w:rsidR="00EB08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асыщ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EB08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B08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 составл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ис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ие гра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раст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EB08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EB08F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EB08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 w:rsidR="00EB08F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EB08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одом</w:t>
      </w:r>
      <w:r w:rsidR="00EB08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</w:t>
      </w:r>
      <w:r w:rsidR="00EB08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B08F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B08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 w:rsidR="00EB08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EB08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B08F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орид</w:t>
      </w:r>
      <w:r w:rsidR="00EB08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, ме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EB08F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рос,</w:t>
      </w:r>
      <w:r w:rsidR="00EB08F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юмока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иевые</w:t>
      </w:r>
      <w:r w:rsidR="00EB08F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  <w:r w:rsidR="00EB08F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</w:p>
    <w:p w14:paraId="388349D4" w14:textId="0CFF1552" w:rsidR="0013196A" w:rsidRDefault="0013196A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A54F5D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EB08FB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5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химических веществ и их свойств»</w:t>
      </w:r>
      <w:r w:rsidR="00A54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7408A1" w14:textId="2687C22D" w:rsidR="00EB08FB" w:rsidRDefault="00A54F5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: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Взвешив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="00FA382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FA382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ерегонк</w:t>
      </w:r>
      <w:r w:rsidR="00FA38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382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A382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 кристаллиз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Ознакомл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13196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13196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196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 взвешивания</w:t>
      </w:r>
      <w:r w:rsidR="0013196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13196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319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13196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3196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ки, оч</w:t>
      </w:r>
      <w:r w:rsidR="001319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13196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="001319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в от</w:t>
      </w:r>
      <w:r w:rsidR="0013196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319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римес</w:t>
      </w:r>
      <w:r w:rsidR="001319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3196A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="0013196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</w:p>
    <w:p w14:paraId="758EFAF3" w14:textId="6290938F" w:rsidR="0013196A" w:rsidRPr="00EB08FB" w:rsidRDefault="00A54F5D" w:rsidP="00CF6596">
      <w:pPr>
        <w:pStyle w:val="af8"/>
        <w:widowControl w:val="0"/>
        <w:tabs>
          <w:tab w:val="left" w:pos="284"/>
        </w:tabs>
        <w:spacing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EB08F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ейш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B08F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ьтров</w:t>
      </w:r>
      <w:r w:rsidR="00EB08F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B08F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="00EB08F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08F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 неоднородн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="00EB08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веществ мет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ыпарив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я и кристаллиз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EB08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пова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оли.</w:t>
      </w:r>
    </w:p>
    <w:p w14:paraId="05CC59F0" w14:textId="2793166B" w:rsidR="00FA382D" w:rsidRPr="0013196A" w:rsidRDefault="0013196A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анимате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опыты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 тем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кие ре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г нас</w:t>
      </w:r>
      <w:r w:rsidR="00FA38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A2FC4C" w14:textId="50CFC43D" w:rsidR="00FA382D" w:rsidRDefault="00A54F5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: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а кристаллов,</w:t>
      </w:r>
      <w:r w:rsidR="00FA382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A382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FA382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кристал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FA382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FA382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A382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ом раст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ия вещес</w:t>
      </w:r>
      <w:r w:rsidR="00FA38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в. Насыще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 w:rsidR="00FA38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астворы. При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 раст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и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bookmarkStart w:id="6" w:name="_Hlk148902354"/>
    </w:p>
    <w:p w14:paraId="7DAB70CD" w14:textId="1BF4A671" w:rsidR="00FA382D" w:rsidRDefault="00A54F5D" w:rsidP="00CF6596">
      <w:pPr>
        <w:pStyle w:val="af8"/>
        <w:widowControl w:val="0"/>
        <w:spacing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9_0"/>
      <w:bookmarkEnd w:id="5"/>
      <w:bookmarkEnd w:id="6"/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 w:rsidR="00FA382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ационных</w:t>
      </w:r>
      <w:r w:rsidR="00FA382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A382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лкан»</w:t>
      </w:r>
      <w:r w:rsidR="00FA382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382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 w:rsidR="00FA382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«Злен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A382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ь»,</w:t>
      </w:r>
      <w:r w:rsidR="00FA382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A38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-катализа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ор»,</w:t>
      </w:r>
      <w:r w:rsidR="00FA382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«Звездный</w:t>
      </w:r>
      <w:r w:rsidR="00FA382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ь», «Разноцвет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я», 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да за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 w:rsidR="00FA38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136C46" w14:textId="596F82D4" w:rsidR="00FA382D" w:rsidRPr="00A54F5D" w:rsidRDefault="0013196A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Химия и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A382D" w:rsidRP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дидактика</w:t>
      </w:r>
      <w:r w:rsidR="00A5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14E9511" w14:textId="28CB73FB" w:rsidR="00EB08FB" w:rsidRDefault="00EB08FB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FB3A09"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B3A09"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олимпиадных заданий.</w:t>
      </w:r>
    </w:p>
    <w:p w14:paraId="452D8063" w14:textId="202D20BA" w:rsidR="00FA382D" w:rsidRDefault="00A54F5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</w:t>
      </w:r>
      <w:r w:rsidR="00FB3A0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A382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A382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покорению</w:t>
      </w:r>
      <w:r w:rsidR="00FA382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</w:t>
      </w:r>
      <w:r w:rsidR="00FA382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импиа</w:t>
      </w:r>
      <w:r w:rsidR="00FA38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382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</w:p>
    <w:p w14:paraId="36DA6284" w14:textId="7712F255" w:rsidR="00EB08FB" w:rsidRPr="00EB08FB" w:rsidRDefault="00A54F5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EB0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B08F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EB08F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B08F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ра Всеросс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й олимпи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B08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ов по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химии.</w:t>
      </w:r>
    </w:p>
    <w:p w14:paraId="71D85291" w14:textId="0BEE84BD" w:rsidR="00EB08FB" w:rsidRDefault="00EB08FB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B3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FB3A09" w:rsidRPr="00FB3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FB3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FB3A09" w:rsidRPr="00FB3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FB3A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47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Проведение дидактических игр.</w:t>
      </w:r>
    </w:p>
    <w:p w14:paraId="7881E299" w14:textId="3FA5A2F0" w:rsidR="00FA382D" w:rsidRDefault="00A54F5D" w:rsidP="00CF6596">
      <w:pPr>
        <w:widowControl w:val="0"/>
        <w:tabs>
          <w:tab w:val="left" w:pos="2833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ие дидак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A382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 w:rsidR="00FA382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«Кто</w:t>
      </w:r>
      <w:r w:rsidR="00FA382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FA382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="00FA382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="00FA382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 w:rsidR="00FA38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FA382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дидак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игр: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«Узнай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знай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14:paraId="28396539" w14:textId="7B9B54F5" w:rsidR="00FA382D" w:rsidRDefault="0013196A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FA382D"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Приклад</w:t>
      </w:r>
      <w:r w:rsidR="00FA382D" w:rsidRPr="00FB3A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 w:rsidR="00FA382D"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химия</w:t>
      </w:r>
      <w:r w:rsid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A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4EF70A19" w14:textId="40ACF957" w:rsidR="00A54F5D" w:rsidRDefault="00EB08FB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Моющие средства для посуды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FADDD2" w14:textId="46E65C31" w:rsidR="00EB08FB" w:rsidRDefault="00A54F5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</w:t>
      </w:r>
      <w:r w:rsidR="00FB3A0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B08F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EB08F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="00EB08F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товых</w:t>
      </w:r>
      <w:r w:rsidR="00EB08F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EB08F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EB08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EB08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средств.</w:t>
      </w:r>
      <w:r w:rsidR="00EB08F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</w:p>
    <w:p w14:paraId="556ECFF7" w14:textId="70A1B6E7" w:rsidR="00A50645" w:rsidRPr="00A50645" w:rsidRDefault="00057AC2" w:rsidP="00CF6596">
      <w:pPr>
        <w:widowControl w:val="0"/>
        <w:tabs>
          <w:tab w:val="left" w:pos="2873"/>
          <w:tab w:val="left" w:pos="4333"/>
          <w:tab w:val="left" w:pos="5977"/>
          <w:tab w:val="left" w:pos="6972"/>
          <w:tab w:val="left" w:pos="8583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05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</w:t>
      </w:r>
      <w:r w:rsidR="00A5064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064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этикеткой м</w:t>
      </w:r>
      <w:r w:rsid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="00A506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</w:t>
      </w:r>
      <w:r w:rsid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F3B079" w14:textId="40C929E7" w:rsidR="00EB08FB" w:rsidRDefault="00EB08FB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в природе.</w:t>
      </w:r>
    </w:p>
    <w:p w14:paraId="0135A127" w14:textId="654B04B9" w:rsidR="00EB08FB" w:rsidRPr="00EB08FB" w:rsidRDefault="00A54F5D" w:rsidP="00CF6596">
      <w:pPr>
        <w:pStyle w:val="af8"/>
        <w:widowControl w:val="0"/>
        <w:tabs>
          <w:tab w:val="left" w:pos="2039"/>
          <w:tab w:val="left" w:pos="3656"/>
          <w:tab w:val="left" w:pos="4086"/>
          <w:tab w:val="left" w:pos="5702"/>
          <w:tab w:val="left" w:pos="6000"/>
          <w:tab w:val="left" w:pos="7385"/>
          <w:tab w:val="left" w:pos="7742"/>
          <w:tab w:val="left" w:pos="9360"/>
        </w:tabs>
        <w:spacing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FB3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50645" w:rsidRP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Опыт 1. Определение кислотности. Опыт 2. Определение мылкости. </w:t>
      </w:r>
      <w:r w:rsidR="00FB3A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0645" w:rsidRP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Опыт 3. Чистота стакана.</w:t>
      </w:r>
      <w:r w:rsidR="00FB3A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B08F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Чай»</w:t>
      </w:r>
      <w:r w:rsid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="00EB08FB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 w:rsidRP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B08FB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EB08FB" w:rsidRPr="00EB08F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</w:p>
    <w:p w14:paraId="57A52BB1" w14:textId="72B1D55B" w:rsidR="00A54F5D" w:rsidRDefault="00EB08FB" w:rsidP="00CF6596">
      <w:pPr>
        <w:widowControl w:val="0"/>
        <w:tabs>
          <w:tab w:val="left" w:pos="2039"/>
          <w:tab w:val="left" w:pos="3656"/>
          <w:tab w:val="left" w:pos="4086"/>
          <w:tab w:val="left" w:pos="5702"/>
          <w:tab w:val="left" w:pos="6000"/>
          <w:tab w:val="left" w:pos="7385"/>
          <w:tab w:val="left" w:pos="7742"/>
          <w:tab w:val="left" w:pos="9360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82D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</w:t>
      </w:r>
      <w:r w:rsidR="00FA382D" w:rsidRPr="00EB08F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A382D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382D" w:rsidRPr="00EB08F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A382D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="00FA382D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FA382D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14:paraId="3401B288" w14:textId="768A1923" w:rsidR="00EB08FB" w:rsidRDefault="00A54F5D" w:rsidP="00CF6596">
      <w:pPr>
        <w:widowControl w:val="0"/>
        <w:tabs>
          <w:tab w:val="left" w:pos="2039"/>
          <w:tab w:val="left" w:pos="3656"/>
          <w:tab w:val="left" w:pos="4086"/>
          <w:tab w:val="left" w:pos="5702"/>
          <w:tab w:val="left" w:pos="6000"/>
          <w:tab w:val="left" w:pos="7385"/>
          <w:tab w:val="left" w:pos="7742"/>
          <w:tab w:val="left" w:pos="9360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</w:t>
      </w:r>
      <w:r w:rsidR="00FA382D" w:rsidRPr="00EB08F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EB08FB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08FB" w:rsidRPr="00EB08F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пище</w:t>
      </w:r>
      <w:r w:rsidR="00EB08FB" w:rsidRP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EB08FB" w:rsidRPr="00EB08F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B08FB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бавки</w:t>
      </w:r>
      <w:r w:rsidR="00EB08FB" w:rsidRPr="00EB08F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 w:rsidRPr="00EB08F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EB08FB" w:rsidRPr="00EB08F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08FB" w:rsidRP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 w:rsidRPr="00EB08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EB08FB" w:rsidRPr="00EB08F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B08FB" w:rsidRPr="00EB08F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здоровье. 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EB08FB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="00EB08FB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08FB" w:rsidRP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EB08FB" w:rsidRPr="00EB08F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EB08FB" w:rsidRPr="00EB08F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B08FB" w:rsidRP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EB08FB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B08FB" w:rsidRP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EB08FB" w:rsidRPr="00EB08F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EB08FB" w:rsidRPr="00EB08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="00EB08FB" w:rsidRP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EB08FB" w:rsidRP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B08FB"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7EFD9D7F" w14:textId="13C83B3A" w:rsidR="00A50645" w:rsidRDefault="00A54F5D" w:rsidP="00CF6596">
      <w:pPr>
        <w:pStyle w:val="af8"/>
        <w:widowControl w:val="0"/>
        <w:tabs>
          <w:tab w:val="left" w:pos="426"/>
          <w:tab w:val="left" w:pos="5977"/>
          <w:tab w:val="left" w:pos="6972"/>
          <w:tab w:val="left" w:pos="8583"/>
        </w:tabs>
        <w:spacing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="00FB3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506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="00A50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506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5064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пыто</w:t>
      </w:r>
      <w:r w:rsidR="00A50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506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«Хи</w:t>
      </w:r>
      <w:r w:rsidR="00A50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506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50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064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одоросли», «</w:t>
      </w:r>
      <w:r w:rsidR="00A506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емн</w:t>
      </w:r>
      <w:r w:rsid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A50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="00A506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A506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, «Оригинальное</w:t>
      </w:r>
      <w:r w:rsidR="00A5064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0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506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A5064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нерал</w:t>
      </w:r>
      <w:r w:rsidR="00A50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06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50645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«хамел</w:t>
      </w:r>
      <w:r w:rsidR="00A506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506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="00A506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064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</w:p>
    <w:p w14:paraId="52D8FC46" w14:textId="0A0C70CF" w:rsidR="00A54F5D" w:rsidRDefault="00EB08FB" w:rsidP="00CF6596">
      <w:pPr>
        <w:widowControl w:val="0"/>
        <w:tabs>
          <w:tab w:val="left" w:pos="2039"/>
          <w:tab w:val="left" w:pos="3656"/>
          <w:tab w:val="left" w:pos="4086"/>
          <w:tab w:val="left" w:pos="5702"/>
          <w:tab w:val="left" w:pos="6000"/>
          <w:tab w:val="left" w:pos="7385"/>
          <w:tab w:val="left" w:pos="7742"/>
          <w:tab w:val="left" w:pos="9360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0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Тема </w:t>
      </w:r>
      <w:r w:rsidR="00FB3A0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>3.</w:t>
      </w:r>
      <w:r w:rsidRPr="00FB3A0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>4.</w:t>
      </w:r>
      <w:r w:rsidR="00FB3A09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 w:rsidR="00FA382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A38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38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FA382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A382D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добавки.</w:t>
      </w:r>
    </w:p>
    <w:p w14:paraId="6D1E7C03" w14:textId="62EC9AAA" w:rsidR="00FA382D" w:rsidRDefault="00A54F5D" w:rsidP="00CF6596">
      <w:pPr>
        <w:widowControl w:val="0"/>
        <w:tabs>
          <w:tab w:val="left" w:pos="2039"/>
          <w:tab w:val="left" w:pos="3656"/>
          <w:tab w:val="left" w:pos="4086"/>
          <w:tab w:val="left" w:pos="5702"/>
          <w:tab w:val="left" w:pos="6000"/>
          <w:tab w:val="left" w:pos="7385"/>
          <w:tab w:val="left" w:pos="7742"/>
          <w:tab w:val="left" w:pos="9360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Вита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их</w:t>
      </w:r>
      <w:r w:rsidR="00EB08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EB08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рганизма челове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EB08F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</w:t>
      </w:r>
      <w:r w:rsidR="00EB08F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EB08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B08F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="00EB08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</w:t>
      </w:r>
      <w:r w:rsidR="00EB08F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B08F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организм. С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EB08F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r w:rsidR="00EB08F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пище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B08F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ктах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EB08F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ивит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мины.</w:t>
      </w:r>
      <w:r w:rsidR="00EB08F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 w:rsidR="00EB08F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витамины</w:t>
      </w:r>
      <w:r w:rsidR="00EB08F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B08F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 w:rsidR="00EB08F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EB08F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оловой.</w:t>
      </w:r>
    </w:p>
    <w:p w14:paraId="17C15E0F" w14:textId="29F66525" w:rsidR="00FB3A09" w:rsidRDefault="00FB3A09" w:rsidP="00CF6596">
      <w:pPr>
        <w:widowControl w:val="0"/>
        <w:tabs>
          <w:tab w:val="left" w:pos="2039"/>
          <w:tab w:val="left" w:pos="3656"/>
          <w:tab w:val="left" w:pos="4086"/>
          <w:tab w:val="left" w:pos="5702"/>
          <w:tab w:val="left" w:pos="6000"/>
          <w:tab w:val="left" w:pos="7385"/>
          <w:tab w:val="left" w:pos="7742"/>
          <w:tab w:val="left" w:pos="9360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FB3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докладов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14:paraId="6E670C24" w14:textId="61A1C59E" w:rsidR="00EB08FB" w:rsidRDefault="00EB08FB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FB3A09"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FB3A09"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Практикум-исследование </w:t>
      </w:r>
    </w:p>
    <w:p w14:paraId="523C419C" w14:textId="246EF0C8" w:rsidR="00EB08FB" w:rsidRPr="00EB08FB" w:rsidRDefault="00FB3A09" w:rsidP="00CF6596">
      <w:pPr>
        <w:pStyle w:val="af8"/>
        <w:widowControl w:val="0"/>
        <w:tabs>
          <w:tab w:val="left" w:pos="2039"/>
          <w:tab w:val="left" w:pos="3656"/>
          <w:tab w:val="left" w:pos="4086"/>
          <w:tab w:val="left" w:pos="5702"/>
          <w:tab w:val="left" w:pos="6000"/>
          <w:tab w:val="left" w:pos="7385"/>
          <w:tab w:val="left" w:pos="7742"/>
          <w:tab w:val="left" w:pos="9360"/>
        </w:tabs>
        <w:spacing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proofErr w:type="gramStart"/>
      <w:r w:rsidR="00A54F5D"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54F5D"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«Шокол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08FB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>«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</w:t>
      </w:r>
      <w:r w:rsidR="00EB08FB"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«Жевате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EB08F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езинка»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«Мороженое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DC9A13" w14:textId="58FEE0D4" w:rsidR="00A54F5D" w:rsidRDefault="00EB08FB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303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в быту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3D04DC" w14:textId="4AF5D255" w:rsidR="00A50645" w:rsidRDefault="00A54F5D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4F5D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</w:t>
      </w:r>
      <w:r w:rsidR="00FB3A0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</w:t>
      </w:r>
      <w:r w:rsidR="00EB08F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B08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="00EB08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EB08F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EB08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а квар</w:t>
      </w:r>
      <w:r w:rsidR="00EB08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EB08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A50645" w:rsidRPr="00A50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C9C0CC0" w14:textId="4A5E602C" w:rsidR="00EB08FB" w:rsidRPr="00A50645" w:rsidRDefault="00FB3A09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A54F5D"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50645" w:rsidRPr="00A506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Выведение пятен ржавчины, чернил, жира.</w:t>
      </w:r>
    </w:p>
    <w:p w14:paraId="19A1EF74" w14:textId="45041436" w:rsidR="00EB08FB" w:rsidRPr="00EB08FB" w:rsidRDefault="00EB08FB" w:rsidP="00CF6596">
      <w:pPr>
        <w:widowControl w:val="0"/>
        <w:spacing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FB3A09"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FB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34F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B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Викторина «Занимательная химия»</w:t>
      </w:r>
      <w:r w:rsid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4A15E0" w14:textId="2130936B" w:rsidR="00FA382D" w:rsidRPr="00FB3A09" w:rsidRDefault="00FB3A09" w:rsidP="00CF6596">
      <w:pPr>
        <w:pStyle w:val="af8"/>
        <w:widowControl w:val="0"/>
        <w:tabs>
          <w:tab w:val="left" w:pos="426"/>
        </w:tabs>
        <w:spacing w:line="360" w:lineRule="auto"/>
        <w:ind w:left="0" w:right="-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A54F5D" w:rsidRPr="00A54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Практика: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</w:t>
      </w:r>
      <w:r w:rsidRPr="00FB3A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ниях, </w:t>
      </w:r>
      <w:r w:rsidRPr="00FB3A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B3A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FB3A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B3A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B3A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FB3A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B3A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B3A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B3A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Pr="00FB3A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 w:rsidR="00FA382D"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382D" w:rsidRPr="00FB3A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382D"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кторина «З</w:t>
      </w:r>
      <w:r w:rsidR="00FA382D"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A382D"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FA382D" w:rsidRPr="00FB3A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A382D"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FA382D"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A382D"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</w:t>
      </w:r>
      <w:r w:rsidR="00FA382D"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FA382D"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382D"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A382D" w:rsidRPr="00FB3A0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382D" w:rsidRPr="00FB3A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FA382D" w:rsidRPr="00FB3A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bookmarkEnd w:id="7"/>
    </w:p>
    <w:p w14:paraId="4C43E1AA" w14:textId="0D6B0ABE" w:rsidR="00FA382D" w:rsidRDefault="003C3465" w:rsidP="007B5F34">
      <w:pPr>
        <w:widowControl w:val="0"/>
        <w:spacing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1.4. Планируемые результат</w:t>
      </w:r>
      <w:r w:rsidR="00E83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14:paraId="0FC92684" w14:textId="58C5CE73" w:rsidR="003C3465" w:rsidRPr="00DC2C5E" w:rsidRDefault="003C3465" w:rsidP="007B5F34">
      <w:pPr>
        <w:pStyle w:val="af8"/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C5E">
        <w:rPr>
          <w:rFonts w:ascii="Times New Roman" w:hAnsi="Times New Roman" w:cs="Times New Roman"/>
          <w:bCs/>
          <w:color w:val="000000"/>
          <w:sz w:val="28"/>
          <w:szCs w:val="28"/>
        </w:rPr>
        <w:t>Освоение программы предполагает получение обучающимися самостоятельного социального опыта.</w:t>
      </w:r>
    </w:p>
    <w:p w14:paraId="63351EFB" w14:textId="3ADB72A0" w:rsidR="00FA382D" w:rsidRDefault="00FA382D" w:rsidP="007B5F34">
      <w:pPr>
        <w:pStyle w:val="af8"/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DC2C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Личностные результаты:</w:t>
      </w:r>
    </w:p>
    <w:p w14:paraId="0578BC52" w14:textId="605A8240" w:rsidR="00476B02" w:rsidRPr="00BC55CD" w:rsidRDefault="00476B02" w:rsidP="007B5F34">
      <w:pPr>
        <w:pStyle w:val="af8"/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C5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учащи</w:t>
      </w:r>
      <w:r w:rsidR="006E0525" w:rsidRPr="00BC5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й</w:t>
      </w:r>
      <w:r w:rsidRPr="00BC55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ся </w:t>
      </w:r>
    </w:p>
    <w:p w14:paraId="76AB7230" w14:textId="611EC023" w:rsidR="00FA382D" w:rsidRPr="00DC2C5E" w:rsidRDefault="00476B02" w:rsidP="007B5F34">
      <w:pPr>
        <w:pStyle w:val="af8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525">
        <w:rPr>
          <w:rFonts w:ascii="Times New Roman" w:hAnsi="Times New Roman" w:cs="Times New Roman"/>
          <w:color w:val="000000"/>
          <w:sz w:val="28"/>
          <w:szCs w:val="28"/>
        </w:rPr>
        <w:t>будет стремиться к</w:t>
      </w:r>
      <w:r w:rsidR="00FA382D" w:rsidRPr="00DC2C5E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осознанному выбору дальнейшей образовательной траектории в высшей школе, где химия является профилирующей дисциплиной; </w:t>
      </w:r>
    </w:p>
    <w:p w14:paraId="41CD33D5" w14:textId="371F83CD" w:rsidR="00476B02" w:rsidRDefault="00476B02" w:rsidP="007B5F34">
      <w:pPr>
        <w:pStyle w:val="af8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E0525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t>уме</w:t>
      </w:r>
      <w:r w:rsidR="006E052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FA382D" w:rsidRPr="00DC2C5E">
        <w:rPr>
          <w:rFonts w:ascii="Times New Roman" w:hAnsi="Times New Roman" w:cs="Times New Roman"/>
          <w:color w:val="000000"/>
          <w:sz w:val="28"/>
          <w:szCs w:val="28"/>
        </w:rPr>
        <w:t xml:space="preserve"> управлять своей познавательной деятельностью, готовность к образованию и самообразованию, на протяжении всей жизни; </w:t>
      </w:r>
    </w:p>
    <w:p w14:paraId="5BCFC8BA" w14:textId="6668187E" w:rsidR="00476B02" w:rsidRDefault="00476B02" w:rsidP="007B5F34">
      <w:pPr>
        <w:pStyle w:val="af8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0525">
        <w:rPr>
          <w:rFonts w:ascii="Times New Roman" w:hAnsi="Times New Roman" w:cs="Times New Roman"/>
          <w:color w:val="000000"/>
          <w:sz w:val="28"/>
          <w:szCs w:val="28"/>
        </w:rPr>
        <w:t xml:space="preserve">будет владеть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навыкам</w:t>
      </w:r>
      <w:r w:rsidR="00FA382D" w:rsidRPr="00DC2C5E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экспериментальной и исследовательской деятельности; </w:t>
      </w:r>
    </w:p>
    <w:p w14:paraId="2A48A5D5" w14:textId="6BC95D56" w:rsidR="00FA382D" w:rsidRPr="00DC2C5E" w:rsidRDefault="00476B02" w:rsidP="007B5F34">
      <w:pPr>
        <w:pStyle w:val="af8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0525">
        <w:rPr>
          <w:rFonts w:ascii="Times New Roman" w:hAnsi="Times New Roman" w:cs="Times New Roman"/>
          <w:color w:val="000000"/>
          <w:sz w:val="28"/>
          <w:szCs w:val="28"/>
        </w:rPr>
        <w:t>будет участвовать</w:t>
      </w:r>
      <w:r w:rsidR="00FA382D" w:rsidRPr="00DC2C5E">
        <w:rPr>
          <w:rFonts w:ascii="Times New Roman" w:hAnsi="Times New Roman" w:cs="Times New Roman"/>
          <w:color w:val="000000"/>
          <w:sz w:val="28"/>
          <w:szCs w:val="28"/>
        </w:rPr>
        <w:t xml:space="preserve"> в публичном представлении результатов самостоятельной познавательной деятельности; </w:t>
      </w:r>
    </w:p>
    <w:p w14:paraId="229265FE" w14:textId="279C5FC5" w:rsidR="00476B02" w:rsidRDefault="00476B02" w:rsidP="007B5F34">
      <w:pPr>
        <w:pStyle w:val="af8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0525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</w:t>
      </w:r>
      <w:r w:rsidR="006E0525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FA382D" w:rsidRPr="00DC2C5E">
        <w:rPr>
          <w:rFonts w:ascii="Times New Roman" w:hAnsi="Times New Roman" w:cs="Times New Roman"/>
          <w:color w:val="000000"/>
          <w:sz w:val="28"/>
          <w:szCs w:val="28"/>
        </w:rPr>
        <w:t xml:space="preserve"> ценност</w:t>
      </w:r>
      <w:r w:rsidR="006E052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A382D" w:rsidRPr="00DC2C5E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и безопасного образа жизни благодаря знанию свойств наркологических и наркотических веществ; </w:t>
      </w:r>
    </w:p>
    <w:p w14:paraId="400EA2BD" w14:textId="6F486CF1" w:rsidR="00FA382D" w:rsidRPr="00DC2C5E" w:rsidRDefault="00FA382D" w:rsidP="007B5F34">
      <w:pPr>
        <w:pStyle w:val="af8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0525">
        <w:rPr>
          <w:rFonts w:ascii="Times New Roman" w:hAnsi="Times New Roman" w:cs="Times New Roman"/>
          <w:color w:val="000000"/>
          <w:sz w:val="28"/>
          <w:szCs w:val="28"/>
        </w:rPr>
        <w:t xml:space="preserve"> будет владеть </w:t>
      </w:r>
      <w:r w:rsidRPr="00DC2C5E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476B02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DC2C5E">
        <w:rPr>
          <w:rFonts w:ascii="Times New Roman" w:hAnsi="Times New Roman" w:cs="Times New Roman"/>
          <w:color w:val="000000"/>
          <w:sz w:val="28"/>
          <w:szCs w:val="28"/>
        </w:rPr>
        <w:t xml:space="preserve"> техники безопасности в процессе работы с веществами, материалами. </w:t>
      </w:r>
    </w:p>
    <w:p w14:paraId="04650CD8" w14:textId="16845CD8" w:rsidR="007C30B4" w:rsidRDefault="00FB3A09" w:rsidP="007B5F34">
      <w:pPr>
        <w:pStyle w:val="1"/>
        <w:tabs>
          <w:tab w:val="left" w:pos="284"/>
          <w:tab w:val="left" w:pos="426"/>
        </w:tabs>
        <w:spacing w:before="0" w:line="360" w:lineRule="auto"/>
        <w:ind w:left="0" w:right="-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FA382D" w:rsidRPr="00DC2C5E">
        <w:rPr>
          <w:i/>
          <w:sz w:val="28"/>
          <w:szCs w:val="28"/>
        </w:rPr>
        <w:t>редметные</w:t>
      </w:r>
      <w:r>
        <w:rPr>
          <w:i/>
          <w:sz w:val="28"/>
          <w:szCs w:val="28"/>
        </w:rPr>
        <w:t xml:space="preserve"> результаты:</w:t>
      </w:r>
    </w:p>
    <w:p w14:paraId="27CE25D3" w14:textId="33AA5F1C" w:rsidR="007C30B4" w:rsidRPr="00DC2C5E" w:rsidRDefault="007C30B4" w:rsidP="007B5F34">
      <w:pPr>
        <w:pStyle w:val="1"/>
        <w:tabs>
          <w:tab w:val="left" w:pos="284"/>
          <w:tab w:val="left" w:pos="426"/>
        </w:tabs>
        <w:spacing w:before="0" w:line="360" w:lineRule="auto"/>
        <w:ind w:left="0" w:right="-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научатся</w:t>
      </w:r>
    </w:p>
    <w:p w14:paraId="0A2D6B46" w14:textId="278DDC35" w:rsidR="00FA382D" w:rsidRPr="00DC2C5E" w:rsidRDefault="007C30B4" w:rsidP="007B5F34">
      <w:pPr>
        <w:pStyle w:val="af8"/>
        <w:widowControl w:val="0"/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отбирать необходимые словари, энциклопедии, справочники, электронные диски;</w:t>
      </w:r>
    </w:p>
    <w:p w14:paraId="0B7915FA" w14:textId="0845B692" w:rsidR="00FA382D" w:rsidRPr="00DC2C5E" w:rsidRDefault="007C30B4" w:rsidP="007B5F34">
      <w:pPr>
        <w:pStyle w:val="af8"/>
        <w:widowControl w:val="0"/>
        <w:tabs>
          <w:tab w:val="left" w:pos="284"/>
          <w:tab w:val="left" w:pos="426"/>
          <w:tab w:val="left" w:pos="533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pacing w:val="-1"/>
          <w:sz w:val="28"/>
          <w:szCs w:val="28"/>
        </w:rPr>
        <w:t>сопоставлять и отбирать информацию, полученную из различных источников (словари, энци</w:t>
      </w:r>
      <w:r w:rsidR="00FA382D" w:rsidRPr="00DC2C5E">
        <w:rPr>
          <w:rFonts w:ascii="Times New Roman" w:hAnsi="Times New Roman" w:cs="Times New Roman"/>
          <w:sz w:val="28"/>
          <w:szCs w:val="28"/>
        </w:rPr>
        <w:t>клопедии, справочники, электронные диски, сеть Интернет);</w:t>
      </w:r>
    </w:p>
    <w:p w14:paraId="3F4CDE7A" w14:textId="7579C64B" w:rsidR="00FA382D" w:rsidRPr="00DC2C5E" w:rsidRDefault="007C30B4" w:rsidP="007B5F34">
      <w:pPr>
        <w:pStyle w:val="af8"/>
        <w:widowControl w:val="0"/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выбирать основания для сравнения, классификации объектов;</w:t>
      </w:r>
    </w:p>
    <w:p w14:paraId="02FFD32E" w14:textId="5BB9217B" w:rsidR="00FA382D" w:rsidRPr="00DC2C5E" w:rsidRDefault="007C30B4" w:rsidP="007B5F34">
      <w:pPr>
        <w:pStyle w:val="af8"/>
        <w:widowControl w:val="0"/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устанавливать аналогии и причинно-следственные связи;</w:t>
      </w:r>
    </w:p>
    <w:p w14:paraId="2B552B8F" w14:textId="68465DCC" w:rsidR="00FA382D" w:rsidRPr="00DC2C5E" w:rsidRDefault="007C30B4" w:rsidP="007B5F34">
      <w:pPr>
        <w:pStyle w:val="af8"/>
        <w:widowControl w:val="0"/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выстраивать логическую цепь рассуждений;</w:t>
      </w:r>
    </w:p>
    <w:p w14:paraId="7D74C7FE" w14:textId="6E894D73" w:rsidR="00FA382D" w:rsidRPr="00DC2C5E" w:rsidRDefault="007C30B4" w:rsidP="007B5F34">
      <w:pPr>
        <w:pStyle w:val="af8"/>
        <w:widowControl w:val="0"/>
        <w:tabs>
          <w:tab w:val="left" w:pos="284"/>
          <w:tab w:val="left" w:pos="426"/>
          <w:tab w:val="left" w:pos="533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pacing w:val="-1"/>
          <w:sz w:val="28"/>
          <w:szCs w:val="28"/>
        </w:rPr>
        <w:t>представлять информацию в виде таблиц, схем, опорного конспекта, с применением ср</w:t>
      </w:r>
      <w:r w:rsidR="00FA382D" w:rsidRPr="00DC2C5E">
        <w:rPr>
          <w:rFonts w:ascii="Times New Roman" w:hAnsi="Times New Roman" w:cs="Times New Roman"/>
          <w:sz w:val="28"/>
          <w:szCs w:val="28"/>
        </w:rPr>
        <w:t>едств ИКТ.</w:t>
      </w:r>
    </w:p>
    <w:p w14:paraId="04295137" w14:textId="1138B26D" w:rsidR="00FA382D" w:rsidRPr="00DC2C5E" w:rsidRDefault="00FB3A09" w:rsidP="00FB3A09">
      <w:pPr>
        <w:pStyle w:val="1"/>
        <w:tabs>
          <w:tab w:val="left" w:pos="142"/>
        </w:tabs>
        <w:spacing w:before="0" w:line="360" w:lineRule="auto"/>
        <w:ind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М</w:t>
      </w:r>
      <w:r w:rsidR="007C30B4">
        <w:rPr>
          <w:i/>
          <w:sz w:val="28"/>
          <w:szCs w:val="28"/>
        </w:rPr>
        <w:t>ета</w:t>
      </w:r>
      <w:r w:rsidR="00FA382D" w:rsidRPr="00DC2C5E">
        <w:rPr>
          <w:i/>
          <w:sz w:val="28"/>
          <w:szCs w:val="28"/>
        </w:rPr>
        <w:t>предметные</w:t>
      </w:r>
      <w:r>
        <w:rPr>
          <w:i/>
          <w:sz w:val="28"/>
          <w:szCs w:val="28"/>
        </w:rPr>
        <w:t xml:space="preserve"> результаты</w:t>
      </w:r>
      <w:r w:rsidR="00FA382D" w:rsidRPr="00DC2C5E">
        <w:rPr>
          <w:i/>
          <w:sz w:val="28"/>
          <w:szCs w:val="28"/>
        </w:rPr>
        <w:t>:</w:t>
      </w:r>
    </w:p>
    <w:p w14:paraId="401D5ADC" w14:textId="77777777" w:rsidR="00FA382D" w:rsidRDefault="00FA382D" w:rsidP="007B5F34">
      <w:pPr>
        <w:tabs>
          <w:tab w:val="left" w:pos="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C5E">
        <w:rPr>
          <w:rFonts w:ascii="Times New Roman" w:hAnsi="Times New Roman" w:cs="Times New Roman"/>
          <w:i/>
          <w:sz w:val="28"/>
          <w:szCs w:val="28"/>
        </w:rPr>
        <w:t>В области коммуникативных УУД:</w:t>
      </w:r>
    </w:p>
    <w:p w14:paraId="6EFF6E85" w14:textId="1ABFB160" w:rsidR="007C30B4" w:rsidRPr="00BC55CD" w:rsidRDefault="00BC55CD" w:rsidP="007B5F34">
      <w:pPr>
        <w:tabs>
          <w:tab w:val="left" w:pos="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5CD">
        <w:rPr>
          <w:rFonts w:ascii="Times New Roman" w:hAnsi="Times New Roman" w:cs="Times New Roman"/>
          <w:b/>
          <w:i/>
          <w:sz w:val="28"/>
          <w:szCs w:val="28"/>
        </w:rPr>
        <w:t>Учащиеся п</w:t>
      </w:r>
      <w:r w:rsidR="007C30B4" w:rsidRPr="00BC55CD">
        <w:rPr>
          <w:rFonts w:ascii="Times New Roman" w:hAnsi="Times New Roman" w:cs="Times New Roman"/>
          <w:b/>
          <w:i/>
          <w:sz w:val="28"/>
          <w:szCs w:val="28"/>
        </w:rPr>
        <w:t>риобретут умения</w:t>
      </w:r>
    </w:p>
    <w:p w14:paraId="41338662" w14:textId="2987B17F" w:rsidR="00FA382D" w:rsidRPr="00DC2C5E" w:rsidRDefault="007C30B4" w:rsidP="007B5F34">
      <w:pPr>
        <w:pStyle w:val="af8"/>
        <w:widowControl w:val="0"/>
        <w:tabs>
          <w:tab w:val="left" w:pos="142"/>
          <w:tab w:val="left" w:pos="533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организовывать взаимодействие в группе (распределять роли, договариваться друг с другом и т.д.);</w:t>
      </w:r>
    </w:p>
    <w:p w14:paraId="70B73CFC" w14:textId="55B12B14" w:rsidR="00FA382D" w:rsidRPr="00DC2C5E" w:rsidRDefault="007C30B4" w:rsidP="007B5F34">
      <w:pPr>
        <w:pStyle w:val="af8"/>
        <w:widowControl w:val="0"/>
        <w:tabs>
          <w:tab w:val="left" w:pos="142"/>
          <w:tab w:val="left" w:pos="961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предвидеть(прогнозировать)последствия коллективных решений;</w:t>
      </w:r>
    </w:p>
    <w:p w14:paraId="40AB7227" w14:textId="08CE8539" w:rsidR="00FA382D" w:rsidRPr="00DC2C5E" w:rsidRDefault="007C30B4" w:rsidP="007B5F34">
      <w:pPr>
        <w:pStyle w:val="af8"/>
        <w:widowControl w:val="0"/>
        <w:tabs>
          <w:tab w:val="left" w:pos="142"/>
          <w:tab w:val="left" w:pos="533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pacing w:val="-1"/>
          <w:sz w:val="28"/>
          <w:szCs w:val="28"/>
        </w:rPr>
        <w:t>оформлять свои мысли в устной и письменной речи с учётом своих учебных и жизненных речевы</w:t>
      </w:r>
      <w:r w:rsidR="00FA382D" w:rsidRPr="00DC2C5E">
        <w:rPr>
          <w:rFonts w:ascii="Times New Roman" w:hAnsi="Times New Roman" w:cs="Times New Roman"/>
          <w:sz w:val="28"/>
          <w:szCs w:val="28"/>
        </w:rPr>
        <w:t>х</w:t>
      </w:r>
      <w:r w:rsidR="00FA382D" w:rsidRPr="00DC2C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382D" w:rsidRPr="00DC2C5E">
        <w:rPr>
          <w:rFonts w:ascii="Times New Roman" w:hAnsi="Times New Roman" w:cs="Times New Roman"/>
          <w:sz w:val="28"/>
          <w:szCs w:val="28"/>
        </w:rPr>
        <w:t xml:space="preserve">ситуаций, в том числе с применением средств </w:t>
      </w:r>
      <w:r w:rsidR="00FA382D" w:rsidRPr="00DC2C5E">
        <w:rPr>
          <w:rFonts w:ascii="Times New Roman" w:hAnsi="Times New Roman" w:cs="Times New Roman"/>
          <w:sz w:val="28"/>
          <w:szCs w:val="28"/>
        </w:rPr>
        <w:lastRenderedPageBreak/>
        <w:t>ИКТ;</w:t>
      </w:r>
    </w:p>
    <w:p w14:paraId="0C471D82" w14:textId="7A279229" w:rsidR="00FA382D" w:rsidRPr="00DC2C5E" w:rsidRDefault="00FA382D" w:rsidP="007B5F34">
      <w:pPr>
        <w:pStyle w:val="af8"/>
        <w:widowControl w:val="0"/>
        <w:tabs>
          <w:tab w:val="left" w:pos="142"/>
          <w:tab w:val="left" w:pos="533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30B4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DC2C5E">
        <w:rPr>
          <w:rFonts w:ascii="Times New Roman" w:hAnsi="Times New Roman" w:cs="Times New Roman"/>
          <w:spacing w:val="-1"/>
          <w:sz w:val="28"/>
          <w:szCs w:val="28"/>
        </w:rPr>
        <w:t>отстаивать свою</w:t>
      </w:r>
      <w:r w:rsidR="007C30B4">
        <w:rPr>
          <w:rFonts w:ascii="Times New Roman" w:hAnsi="Times New Roman" w:cs="Times New Roman"/>
          <w:spacing w:val="-1"/>
          <w:sz w:val="28"/>
          <w:szCs w:val="28"/>
        </w:rPr>
        <w:t xml:space="preserve"> точку зрения, аргументируя ее, у</w:t>
      </w:r>
      <w:r w:rsidRPr="00DC2C5E">
        <w:rPr>
          <w:rFonts w:ascii="Times New Roman" w:hAnsi="Times New Roman" w:cs="Times New Roman"/>
          <w:spacing w:val="-1"/>
          <w:sz w:val="28"/>
          <w:szCs w:val="28"/>
        </w:rPr>
        <w:t>читься подтверждать</w:t>
      </w:r>
      <w:r w:rsidRPr="00DC2C5E">
        <w:rPr>
          <w:rFonts w:ascii="Times New Roman" w:hAnsi="Times New Roman" w:cs="Times New Roman"/>
          <w:sz w:val="28"/>
          <w:szCs w:val="28"/>
        </w:rPr>
        <w:t xml:space="preserve"> аргументы фактами;</w:t>
      </w:r>
    </w:p>
    <w:p w14:paraId="1F43C7D0" w14:textId="5B1F2C06" w:rsidR="00FA382D" w:rsidRPr="00DC2C5E" w:rsidRDefault="007C30B4" w:rsidP="007B5F34">
      <w:pPr>
        <w:pStyle w:val="af8"/>
        <w:widowControl w:val="0"/>
        <w:tabs>
          <w:tab w:val="left" w:pos="142"/>
          <w:tab w:val="left" w:pos="533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pacing w:val="-1"/>
          <w:sz w:val="28"/>
          <w:szCs w:val="28"/>
        </w:rPr>
        <w:t>слушать других, пытаться принимать другую точку зрения, быть готовым изменить свою</w:t>
      </w:r>
      <w:r w:rsidR="00FA382D" w:rsidRPr="00DC2C5E">
        <w:rPr>
          <w:rFonts w:ascii="Times New Roman" w:hAnsi="Times New Roman" w:cs="Times New Roman"/>
          <w:sz w:val="28"/>
          <w:szCs w:val="28"/>
        </w:rPr>
        <w:t xml:space="preserve"> точку зрения.</w:t>
      </w:r>
    </w:p>
    <w:p w14:paraId="06554A43" w14:textId="77777777" w:rsidR="00FA382D" w:rsidRDefault="00FA382D" w:rsidP="007B5F34">
      <w:pPr>
        <w:tabs>
          <w:tab w:val="left" w:pos="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C5E">
        <w:rPr>
          <w:rFonts w:ascii="Times New Roman" w:hAnsi="Times New Roman" w:cs="Times New Roman"/>
          <w:b/>
          <w:i/>
          <w:sz w:val="28"/>
          <w:szCs w:val="28"/>
        </w:rPr>
        <w:t>В области регулятивных УУД:</w:t>
      </w:r>
    </w:p>
    <w:p w14:paraId="06BB6936" w14:textId="4A3281E9" w:rsidR="007C30B4" w:rsidRPr="00BC55CD" w:rsidRDefault="007C30B4" w:rsidP="007B5F34">
      <w:pPr>
        <w:tabs>
          <w:tab w:val="left" w:pos="142"/>
        </w:tabs>
        <w:spacing w:line="36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5CD">
        <w:rPr>
          <w:rFonts w:ascii="Times New Roman" w:hAnsi="Times New Roman" w:cs="Times New Roman"/>
          <w:b/>
          <w:i/>
          <w:sz w:val="28"/>
          <w:szCs w:val="28"/>
        </w:rPr>
        <w:t>учащиеся научатся</w:t>
      </w:r>
    </w:p>
    <w:p w14:paraId="110E9BB3" w14:textId="253369A9" w:rsidR="00FA382D" w:rsidRPr="00DC2C5E" w:rsidRDefault="007C30B4" w:rsidP="007B5F34">
      <w:pPr>
        <w:pStyle w:val="af8"/>
        <w:widowControl w:val="0"/>
        <w:tabs>
          <w:tab w:val="left" w:pos="142"/>
          <w:tab w:val="left" w:pos="533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FA382D" w:rsidRPr="00DC2C5E">
        <w:rPr>
          <w:rFonts w:ascii="Times New Roman" w:hAnsi="Times New Roman" w:cs="Times New Roman"/>
          <w:sz w:val="28"/>
          <w:szCs w:val="28"/>
        </w:rPr>
        <w:t>пределять цель учебной деятельности с помощью учителя и самостоятельно искать средства ещё осуществления;</w:t>
      </w:r>
    </w:p>
    <w:p w14:paraId="7877CDB5" w14:textId="1EF86DD9" w:rsidR="00FA382D" w:rsidRPr="00DC2C5E" w:rsidRDefault="007C30B4" w:rsidP="007B5F34">
      <w:pPr>
        <w:pStyle w:val="af8"/>
        <w:widowControl w:val="0"/>
        <w:tabs>
          <w:tab w:val="left" w:pos="142"/>
          <w:tab w:val="left" w:pos="961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обнаруживать и формулировать учебную проблему, выбирать тему проекта;</w:t>
      </w:r>
    </w:p>
    <w:p w14:paraId="271B94FD" w14:textId="3B9AE444" w:rsidR="00FA382D" w:rsidRPr="00DC2C5E" w:rsidRDefault="007C30B4" w:rsidP="007B5F34">
      <w:pPr>
        <w:pStyle w:val="af8"/>
        <w:widowControl w:val="0"/>
        <w:tabs>
          <w:tab w:val="left" w:pos="142"/>
          <w:tab w:val="left" w:pos="533"/>
          <w:tab w:val="left" w:pos="3854"/>
          <w:tab w:val="left" w:pos="4955"/>
          <w:tab w:val="left" w:pos="6332"/>
          <w:tab w:val="left" w:pos="9427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составлять план выполнения</w:t>
      </w:r>
      <w:r w:rsidR="00FA382D" w:rsidRPr="00DC2C5E">
        <w:rPr>
          <w:rFonts w:ascii="Times New Roman" w:hAnsi="Times New Roman" w:cs="Times New Roman"/>
          <w:sz w:val="28"/>
          <w:szCs w:val="28"/>
        </w:rPr>
        <w:tab/>
        <w:t>задач,</w:t>
      </w:r>
      <w:r w:rsidR="00FA382D" w:rsidRPr="00DC2C5E">
        <w:rPr>
          <w:rFonts w:ascii="Times New Roman" w:hAnsi="Times New Roman" w:cs="Times New Roman"/>
          <w:sz w:val="28"/>
          <w:szCs w:val="28"/>
        </w:rPr>
        <w:tab/>
        <w:t>решения</w:t>
      </w:r>
      <w:r w:rsidR="00FA382D" w:rsidRPr="00DC2C5E">
        <w:rPr>
          <w:rFonts w:ascii="Times New Roman" w:hAnsi="Times New Roman" w:cs="Times New Roman"/>
          <w:sz w:val="28"/>
          <w:szCs w:val="28"/>
        </w:rPr>
        <w:tab/>
        <w:t xml:space="preserve">проблем   творческого и </w:t>
      </w:r>
      <w:r w:rsidR="00FA382D" w:rsidRPr="00DC2C5E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="00FA382D" w:rsidRPr="00DC2C5E">
        <w:rPr>
          <w:rFonts w:ascii="Times New Roman" w:hAnsi="Times New Roman" w:cs="Times New Roman"/>
          <w:sz w:val="28"/>
          <w:szCs w:val="28"/>
        </w:rPr>
        <w:t>поискового характера, выполнения проекта совместно</w:t>
      </w:r>
      <w:r w:rsidR="00FA382D" w:rsidRPr="00DC2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A382D" w:rsidRPr="00DC2C5E">
        <w:rPr>
          <w:rFonts w:ascii="Times New Roman" w:hAnsi="Times New Roman" w:cs="Times New Roman"/>
          <w:sz w:val="28"/>
          <w:szCs w:val="28"/>
        </w:rPr>
        <w:t>с учителем;</w:t>
      </w:r>
    </w:p>
    <w:p w14:paraId="682F67AE" w14:textId="6E414D71" w:rsidR="00FA382D" w:rsidRPr="00DC2C5E" w:rsidRDefault="007C30B4" w:rsidP="007B5F34">
      <w:pPr>
        <w:pStyle w:val="af8"/>
        <w:widowControl w:val="0"/>
        <w:tabs>
          <w:tab w:val="left" w:pos="142"/>
          <w:tab w:val="left" w:pos="533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</w:t>
      </w:r>
      <w:r w:rsidR="00FA382D" w:rsidRPr="00DC2C5E">
        <w:rPr>
          <w:rFonts w:ascii="Times New Roman" w:hAnsi="Times New Roman" w:cs="Times New Roman"/>
          <w:sz w:val="28"/>
          <w:szCs w:val="28"/>
        </w:rPr>
        <w:t xml:space="preserve"> по плану, сверять свои действия с целью и, при необходимости, исправлять ошибки;</w:t>
      </w:r>
    </w:p>
    <w:p w14:paraId="11DB3064" w14:textId="5A44D18C" w:rsidR="00FA382D" w:rsidRPr="00DC2C5E" w:rsidRDefault="007C30B4" w:rsidP="007B5F34">
      <w:pPr>
        <w:pStyle w:val="af8"/>
        <w:widowControl w:val="0"/>
        <w:tabs>
          <w:tab w:val="left" w:pos="142"/>
          <w:tab w:val="left" w:pos="533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 xml:space="preserve">сопоставлять и отбирать </w:t>
      </w:r>
      <w:r w:rsidR="00FA382D" w:rsidRPr="00DC2C5E">
        <w:rPr>
          <w:rFonts w:ascii="Times New Roman" w:hAnsi="Times New Roman" w:cs="Times New Roman"/>
          <w:spacing w:val="-1"/>
          <w:sz w:val="28"/>
          <w:szCs w:val="28"/>
        </w:rPr>
        <w:t>информацию, полученную из различных источников (словари, энциклопедии,</w:t>
      </w:r>
      <w:r w:rsidR="00FA382D" w:rsidRPr="00DC2C5E">
        <w:rPr>
          <w:rFonts w:ascii="Times New Roman" w:hAnsi="Times New Roman" w:cs="Times New Roman"/>
          <w:sz w:val="28"/>
          <w:szCs w:val="28"/>
        </w:rPr>
        <w:t xml:space="preserve"> справочники, электронные диски, сеть Интернет);</w:t>
      </w:r>
    </w:p>
    <w:p w14:paraId="20DC2FB1" w14:textId="1D27DE79" w:rsidR="00FA382D" w:rsidRPr="00DC2C5E" w:rsidRDefault="007C30B4" w:rsidP="007B5F34">
      <w:pPr>
        <w:pStyle w:val="af8"/>
        <w:widowControl w:val="0"/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выбирать основания для сравнения, классификации объектов;</w:t>
      </w:r>
    </w:p>
    <w:p w14:paraId="3A1E5817" w14:textId="744929F5" w:rsidR="00FA382D" w:rsidRPr="00DC2C5E" w:rsidRDefault="007C30B4" w:rsidP="007B5F34">
      <w:pPr>
        <w:pStyle w:val="af8"/>
        <w:widowControl w:val="0"/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82D" w:rsidRPr="00DC2C5E">
        <w:rPr>
          <w:rFonts w:ascii="Times New Roman" w:hAnsi="Times New Roman" w:cs="Times New Roman"/>
          <w:sz w:val="28"/>
          <w:szCs w:val="28"/>
        </w:rPr>
        <w:t>устанавливать аналогии и причинно-следственные связи;</w:t>
      </w:r>
    </w:p>
    <w:p w14:paraId="762B2886" w14:textId="2B60B513" w:rsidR="00FA382D" w:rsidRPr="00DC2C5E" w:rsidRDefault="00FB3A09" w:rsidP="00FB3A09">
      <w:pPr>
        <w:pStyle w:val="af8"/>
        <w:widowControl w:val="0"/>
        <w:tabs>
          <w:tab w:val="left" w:pos="0"/>
        </w:tabs>
        <w:autoSpaceDE w:val="0"/>
        <w:autoSpaceDN w:val="0"/>
        <w:spacing w:line="360" w:lineRule="auto"/>
        <w:ind w:left="0" w:right="-2" w:firstLine="70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C5E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4E8535F4" w14:textId="270C25CF" w:rsidR="00E01F90" w:rsidRPr="00DC2C5E" w:rsidRDefault="00E01F90" w:rsidP="007B5F34">
      <w:pPr>
        <w:pStyle w:val="af8"/>
        <w:widowControl w:val="0"/>
        <w:tabs>
          <w:tab w:val="left" w:pos="0"/>
        </w:tabs>
        <w:autoSpaceDE w:val="0"/>
        <w:autoSpaceDN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C5E">
        <w:rPr>
          <w:rFonts w:ascii="Times New Roman" w:hAnsi="Times New Roman" w:cs="Times New Roman"/>
          <w:b/>
          <w:bCs/>
          <w:sz w:val="28"/>
          <w:szCs w:val="28"/>
        </w:rPr>
        <w:t>2.1. Условия реализации программы</w:t>
      </w:r>
    </w:p>
    <w:p w14:paraId="5870800F" w14:textId="70E30208" w:rsidR="00FA382D" w:rsidRPr="00DC2C5E" w:rsidRDefault="00E01F90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C5E">
        <w:rPr>
          <w:rFonts w:ascii="Times New Roman" w:hAnsi="Times New Roman" w:cs="Times New Roman"/>
          <w:b/>
          <w:bCs/>
          <w:sz w:val="28"/>
          <w:szCs w:val="28"/>
        </w:rPr>
        <w:t>1. Материально-техническое обеспечение</w:t>
      </w:r>
    </w:p>
    <w:p w14:paraId="74A44DCC" w14:textId="77777777" w:rsidR="00E01F90" w:rsidRPr="008343FA" w:rsidRDefault="00E01F90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DC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343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мультимедийные презентации;</w:t>
      </w:r>
    </w:p>
    <w:p w14:paraId="5E498624" w14:textId="059AF92D" w:rsidR="00E01F90" w:rsidRPr="00DC2C5E" w:rsidRDefault="00E01F90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дидактический материалы;</w:t>
      </w:r>
    </w:p>
    <w:p w14:paraId="45ABF6CF" w14:textId="77777777" w:rsidR="00E01F90" w:rsidRPr="00DC2C5E" w:rsidRDefault="00E01F90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пособия для групповой и индивидуальной работы; </w:t>
      </w:r>
    </w:p>
    <w:p w14:paraId="712833F8" w14:textId="77777777" w:rsidR="00E01F90" w:rsidRPr="00DC2C5E" w:rsidRDefault="00E01F90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таблицы;</w:t>
      </w:r>
    </w:p>
    <w:p w14:paraId="2E5EA9F4" w14:textId="77777777" w:rsidR="00E01F90" w:rsidRPr="00DC2C5E" w:rsidRDefault="00E01F90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аудио и видеозаписи;</w:t>
      </w:r>
    </w:p>
    <w:p w14:paraId="14268BE7" w14:textId="00AACF09" w:rsidR="00E01F90" w:rsidRPr="00DC2C5E" w:rsidRDefault="00E01F90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DC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модели строения атомов.</w:t>
      </w:r>
    </w:p>
    <w:p w14:paraId="153DC81C" w14:textId="301CC931" w:rsidR="00E01F90" w:rsidRPr="00DC2C5E" w:rsidRDefault="00E01F90" w:rsidP="007B5F34">
      <w:pPr>
        <w:pStyle w:val="af8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информационное обеспечение программы</w:t>
      </w:r>
    </w:p>
    <w:p w14:paraId="6EEDA2E0" w14:textId="77777777" w:rsidR="00FA382D" w:rsidRPr="00DC2C5E" w:rsidRDefault="00FA382D" w:rsidP="007B5F34">
      <w:pPr>
        <w:widowControl w:val="0"/>
        <w:spacing w:line="360" w:lineRule="auto"/>
        <w:ind w:right="-2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C2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DC2C5E">
        <w:rPr>
          <w:rFonts w:ascii="Times New Roman" w:hAnsi="Times New Roman" w:cs="Times New Roman"/>
          <w:snapToGrid w:val="0"/>
          <w:sz w:val="28"/>
          <w:szCs w:val="28"/>
        </w:rPr>
        <w:t xml:space="preserve">Успешная реализация </w:t>
      </w:r>
      <w:r w:rsidRPr="00DC2C5E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естественнонаучной направленности «Занимательная химия» </w:t>
      </w:r>
      <w:r w:rsidRPr="00DC2C5E">
        <w:rPr>
          <w:rFonts w:ascii="Times New Roman" w:hAnsi="Times New Roman" w:cs="Times New Roman"/>
          <w:snapToGrid w:val="0"/>
          <w:sz w:val="28"/>
          <w:szCs w:val="28"/>
        </w:rPr>
        <w:t xml:space="preserve">возможна при наличии </w:t>
      </w:r>
      <w:r w:rsidRPr="00DC2C5E">
        <w:rPr>
          <w:rFonts w:ascii="Times New Roman" w:hAnsi="Times New Roman" w:cs="Times New Roman"/>
          <w:b/>
          <w:snapToGrid w:val="0"/>
          <w:sz w:val="28"/>
          <w:szCs w:val="28"/>
        </w:rPr>
        <w:t>материально – технической базы:</w:t>
      </w:r>
    </w:p>
    <w:p w14:paraId="2D8E6D01" w14:textId="66FD1C93" w:rsidR="00FA382D" w:rsidRPr="00DC2C5E" w:rsidRDefault="00FA382D" w:rsidP="007B5F34">
      <w:pPr>
        <w:pStyle w:val="ad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DC2C5E">
        <w:rPr>
          <w:sz w:val="28"/>
          <w:szCs w:val="28"/>
        </w:rPr>
        <w:t xml:space="preserve">наличие помещения для учебных занятий, </w:t>
      </w:r>
    </w:p>
    <w:p w14:paraId="4BF87C21" w14:textId="77777777" w:rsidR="00FA382D" w:rsidRPr="00DC2C5E" w:rsidRDefault="00FA382D" w:rsidP="007B5F34">
      <w:pPr>
        <w:pStyle w:val="ad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DC2C5E">
        <w:rPr>
          <w:sz w:val="28"/>
          <w:szCs w:val="28"/>
        </w:rPr>
        <w:t>постоянное пополнение информационною банка;</w:t>
      </w:r>
    </w:p>
    <w:p w14:paraId="16BEE3BE" w14:textId="77777777" w:rsidR="00FA382D" w:rsidRPr="00DC2C5E" w:rsidRDefault="00FA382D" w:rsidP="007B5F34">
      <w:pPr>
        <w:pStyle w:val="ad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DC2C5E">
        <w:rPr>
          <w:sz w:val="28"/>
          <w:szCs w:val="28"/>
        </w:rPr>
        <w:t xml:space="preserve">доступность Интернета; </w:t>
      </w:r>
    </w:p>
    <w:p w14:paraId="3433BD20" w14:textId="77777777" w:rsidR="00FA382D" w:rsidRPr="00DC2C5E" w:rsidRDefault="00FA382D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 xml:space="preserve">столы ученические – 10 штук; </w:t>
      </w:r>
    </w:p>
    <w:p w14:paraId="3FEB4AF1" w14:textId="77777777" w:rsidR="00FA382D" w:rsidRPr="00DC2C5E" w:rsidRDefault="00FA382D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>стулья – 20 штук;</w:t>
      </w:r>
    </w:p>
    <w:p w14:paraId="40A6E2FB" w14:textId="77777777" w:rsidR="00FA382D" w:rsidRPr="00DC2C5E" w:rsidRDefault="00FA382D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 xml:space="preserve">доска ученическая; </w:t>
      </w:r>
    </w:p>
    <w:p w14:paraId="5D5E9272" w14:textId="173E328F" w:rsidR="00FA382D" w:rsidRPr="00DC2C5E" w:rsidRDefault="00FA382D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 xml:space="preserve">интерактивная доска; </w:t>
      </w:r>
    </w:p>
    <w:p w14:paraId="10250266" w14:textId="77777777" w:rsidR="00FA382D" w:rsidRPr="00DC2C5E" w:rsidRDefault="00FA382D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 xml:space="preserve">ноутбук; </w:t>
      </w:r>
    </w:p>
    <w:p w14:paraId="445B83A3" w14:textId="77777777" w:rsidR="00E01F90" w:rsidRPr="00DC2C5E" w:rsidRDefault="00FA382D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>проектор;</w:t>
      </w:r>
    </w:p>
    <w:p w14:paraId="18EEB493" w14:textId="721C57A7" w:rsidR="00FA382D" w:rsidRDefault="00FA382D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>шкаф и стеллажи для хранения дидактических пособий, учебных пособий и материалов;</w:t>
      </w:r>
    </w:p>
    <w:p w14:paraId="12152C02" w14:textId="60483D5A" w:rsidR="00E865F7" w:rsidRPr="00E865F7" w:rsidRDefault="00E865F7" w:rsidP="00E865F7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5F7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обеспечение:</w:t>
      </w:r>
    </w:p>
    <w:p w14:paraId="4E45B049" w14:textId="2301410F" w:rsidR="00E865F7" w:rsidRDefault="00E865F7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</w:p>
    <w:p w14:paraId="130CC009" w14:textId="7F3BE423" w:rsidR="00E865F7" w:rsidRDefault="00E865F7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</w:t>
      </w:r>
    </w:p>
    <w:p w14:paraId="55689372" w14:textId="77777777" w:rsidR="00E865F7" w:rsidRDefault="00E865F7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для групповой и индивидуальной работы</w:t>
      </w:r>
    </w:p>
    <w:p w14:paraId="5538FA54" w14:textId="77777777" w:rsidR="00E865F7" w:rsidRDefault="00E865F7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</w:t>
      </w:r>
    </w:p>
    <w:p w14:paraId="29A32BFF" w14:textId="77777777" w:rsidR="00E865F7" w:rsidRDefault="00E865F7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и видеозаписи</w:t>
      </w:r>
    </w:p>
    <w:p w14:paraId="5E5EBEB4" w14:textId="6312B7A3" w:rsidR="00E865F7" w:rsidRDefault="00E865F7" w:rsidP="007B5F34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строения атомов </w:t>
      </w:r>
    </w:p>
    <w:p w14:paraId="2BAB89E8" w14:textId="77777777" w:rsidR="00E865F7" w:rsidRPr="00DC2C5E" w:rsidRDefault="00E865F7" w:rsidP="00E865F7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 xml:space="preserve">таблица «Периодическая система химических элементов Д.И. Менделеева», </w:t>
      </w:r>
    </w:p>
    <w:p w14:paraId="6ED655DB" w14:textId="77777777" w:rsidR="00E865F7" w:rsidRPr="00DC2C5E" w:rsidRDefault="00E865F7" w:rsidP="00E865F7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 xml:space="preserve">таблица «Ряд напряжений металлов», </w:t>
      </w:r>
    </w:p>
    <w:p w14:paraId="2FA8A4D3" w14:textId="77777777" w:rsidR="00E865F7" w:rsidRPr="00DC2C5E" w:rsidRDefault="00E865F7" w:rsidP="00E865F7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>таблица «Ряд электроотрицательности неметаллов»,</w:t>
      </w:r>
    </w:p>
    <w:p w14:paraId="73C80CA3" w14:textId="5D3F2DED" w:rsidR="00E865F7" w:rsidRPr="00DC2C5E" w:rsidRDefault="00E865F7" w:rsidP="00E865F7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t xml:space="preserve"> таблица «Растворимость солей, кислот, оснований в воде</w:t>
      </w:r>
      <w:r w:rsidR="00BC55CD">
        <w:rPr>
          <w:rFonts w:ascii="Times New Roman" w:hAnsi="Times New Roman" w:cs="Times New Roman"/>
          <w:sz w:val="28"/>
          <w:szCs w:val="28"/>
        </w:rPr>
        <w:t>»</w:t>
      </w:r>
      <w:r w:rsidRPr="00DC2C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99CF2F" w14:textId="77777777" w:rsidR="00E865F7" w:rsidRPr="00DC2C5E" w:rsidRDefault="00E865F7" w:rsidP="00E865F7">
      <w:pPr>
        <w:pStyle w:val="af8"/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C5E">
        <w:rPr>
          <w:rFonts w:ascii="Times New Roman" w:hAnsi="Times New Roman" w:cs="Times New Roman"/>
          <w:sz w:val="28"/>
          <w:szCs w:val="28"/>
        </w:rPr>
        <w:lastRenderedPageBreak/>
        <w:t xml:space="preserve">коллекции: «Металлы», «Горные породы», «Пластмассы и волокна»; </w:t>
      </w:r>
    </w:p>
    <w:p w14:paraId="13AE3596" w14:textId="77777777" w:rsidR="00E865F7" w:rsidRPr="00DC2C5E" w:rsidRDefault="00E865F7" w:rsidP="00E865F7">
      <w:pPr>
        <w:pStyle w:val="ad"/>
        <w:numPr>
          <w:ilvl w:val="0"/>
          <w:numId w:val="7"/>
        </w:numPr>
        <w:tabs>
          <w:tab w:val="left" w:pos="0"/>
          <w:tab w:val="left" w:pos="28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DC2C5E">
        <w:rPr>
          <w:sz w:val="28"/>
          <w:szCs w:val="28"/>
        </w:rPr>
        <w:t>химическая посуда, химические реактивы, лабораторные весы и разновесы.</w:t>
      </w:r>
    </w:p>
    <w:p w14:paraId="1D4A8A78" w14:textId="77777777" w:rsidR="00E865F7" w:rsidRDefault="00E865F7" w:rsidP="00E865F7">
      <w:pPr>
        <w:pStyle w:val="af8"/>
        <w:widowControl w:val="0"/>
        <w:spacing w:line="360" w:lineRule="auto"/>
        <w:ind w:left="0" w:right="-2" w:firstLine="709"/>
        <w:contextualSpacing w:val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Дополнительные источники:</w:t>
      </w:r>
    </w:p>
    <w:p w14:paraId="4FAEE24D" w14:textId="77777777" w:rsidR="00E865F7" w:rsidRPr="00FA382D" w:rsidRDefault="00374F8B" w:rsidP="00E865F7">
      <w:pPr>
        <w:pStyle w:val="af8"/>
        <w:widowControl w:val="0"/>
        <w:numPr>
          <w:ilvl w:val="0"/>
          <w:numId w:val="8"/>
        </w:numPr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ht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p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:/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pacing w:val="1"/>
            <w:sz w:val="28"/>
            <w:szCs w:val="28"/>
          </w:rPr>
          <w:t>/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hem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i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.walls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.ru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/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pacing w:val="-1"/>
            <w:sz w:val="28"/>
            <w:szCs w:val="28"/>
          </w:rPr>
          <w:t xml:space="preserve"> 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sz w:val="28"/>
            <w:szCs w:val="28"/>
          </w:rPr>
          <w:t>-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spacing w:val="-1"/>
            <w:sz w:val="28"/>
            <w:szCs w:val="28"/>
          </w:rPr>
          <w:t xml:space="preserve"> </w:t>
        </w:r>
      </w:hyperlink>
      <w:r w:rsidR="00E865F7" w:rsidRPr="00FA382D">
        <w:rPr>
          <w:rFonts w:ascii="Times New Roman" w:eastAsia="VQSRS+TimesNewRomanPSMT" w:hAnsi="Times New Roman" w:cs="Times New Roman"/>
          <w:spacing w:val="-1"/>
          <w:w w:val="99"/>
          <w:sz w:val="28"/>
          <w:szCs w:val="28"/>
        </w:rPr>
        <w:t>Э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кс</w:t>
      </w:r>
      <w:r w:rsidR="00E865F7"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п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ер</w:t>
      </w:r>
      <w:r w:rsidR="00E865F7"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и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ме</w:t>
      </w:r>
      <w:r w:rsidR="00E865F7"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н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та</w:t>
      </w:r>
      <w:r w:rsidR="00E865F7"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л</w:t>
      </w:r>
      <w:r w:rsidR="00E865F7"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ьн</w:t>
      </w:r>
      <w:r w:rsidR="00E865F7"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ы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й</w:t>
      </w:r>
      <w:r w:rsidR="00E865F7"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 xml:space="preserve"> </w:t>
      </w:r>
      <w:r w:rsidR="00E865F7" w:rsidRPr="00FA382D">
        <w:rPr>
          <w:rFonts w:ascii="Times New Roman" w:eastAsia="VQSRS+TimesNewRomanPSMT" w:hAnsi="Times New Roman" w:cs="Times New Roman"/>
          <w:spacing w:val="-4"/>
          <w:sz w:val="28"/>
          <w:szCs w:val="28"/>
        </w:rPr>
        <w:t>у</w:t>
      </w:r>
      <w:r w:rsidR="00E865F7"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ч</w:t>
      </w:r>
      <w:r w:rsidR="00E865F7"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е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б</w:t>
      </w:r>
      <w:r w:rsidR="00E865F7" w:rsidRPr="00FA382D">
        <w:rPr>
          <w:rFonts w:ascii="Times New Roman" w:eastAsia="VQSRS+TimesNewRomanPSMT" w:hAnsi="Times New Roman" w:cs="Times New Roman"/>
          <w:spacing w:val="2"/>
          <w:sz w:val="28"/>
          <w:szCs w:val="28"/>
        </w:rPr>
        <w:t>н</w:t>
      </w:r>
      <w:r w:rsidR="00E865F7"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и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к</w:t>
      </w:r>
      <w:r w:rsidR="00E865F7" w:rsidRPr="00FA382D">
        <w:rPr>
          <w:rFonts w:ascii="Times New Roman" w:eastAsia="VQSRS+TimesNewRomanPSMT" w:hAnsi="Times New Roman" w:cs="Times New Roman"/>
          <w:spacing w:val="-5"/>
          <w:sz w:val="28"/>
          <w:szCs w:val="28"/>
        </w:rPr>
        <w:t xml:space="preserve"> 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по</w:t>
      </w:r>
      <w:r w:rsidR="00E865F7"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 xml:space="preserve"> 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об</w:t>
      </w:r>
      <w:r w:rsidR="00E865F7"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щ</w:t>
      </w:r>
      <w:r w:rsidR="00E865F7"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е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й</w:t>
      </w:r>
      <w:r w:rsidR="00E865F7" w:rsidRPr="00FA382D">
        <w:rPr>
          <w:rFonts w:ascii="Times New Roman" w:eastAsia="VQSRS+TimesNewRomanPSMT" w:hAnsi="Times New Roman" w:cs="Times New Roman"/>
          <w:spacing w:val="-6"/>
          <w:sz w:val="28"/>
          <w:szCs w:val="28"/>
        </w:rPr>
        <w:t xml:space="preserve"> 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х</w:t>
      </w:r>
      <w:r w:rsidR="00E865F7"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и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мии</w:t>
      </w:r>
      <w:r w:rsidR="00E865F7" w:rsidRPr="00FA382D">
        <w:rPr>
          <w:rFonts w:ascii="Times New Roman" w:eastAsia="VQSRS+TimesNewRomanPSMT" w:hAnsi="Times New Roman" w:cs="Times New Roman"/>
          <w:spacing w:val="-2"/>
          <w:sz w:val="28"/>
          <w:szCs w:val="28"/>
        </w:rPr>
        <w:t xml:space="preserve"> д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ля</w:t>
      </w:r>
      <w:r w:rsidR="00E865F7" w:rsidRPr="00FA382D">
        <w:rPr>
          <w:rFonts w:ascii="Times New Roman" w:eastAsia="VQSRS+TimesNewRomanPSMT" w:hAnsi="Times New Roman" w:cs="Times New Roman"/>
          <w:spacing w:val="-7"/>
          <w:sz w:val="28"/>
          <w:szCs w:val="28"/>
        </w:rPr>
        <w:t xml:space="preserve"> </w:t>
      </w:r>
      <w:r w:rsidR="00E865F7" w:rsidRPr="00FA382D">
        <w:rPr>
          <w:rFonts w:ascii="Times New Roman" w:eastAsia="XBYCL+TimesNewRomanPSMT" w:hAnsi="Times New Roman" w:cs="Times New Roman"/>
          <w:sz w:val="28"/>
          <w:szCs w:val="28"/>
        </w:rPr>
        <w:t>8</w:t>
      </w:r>
      <w:r w:rsidR="00E865F7" w:rsidRPr="00FA382D">
        <w:rPr>
          <w:rFonts w:ascii="Times New Roman" w:eastAsia="XBYCL+TimesNewRomanPSMT" w:hAnsi="Times New Roman" w:cs="Times New Roman"/>
          <w:spacing w:val="-1"/>
          <w:sz w:val="28"/>
          <w:szCs w:val="28"/>
        </w:rPr>
        <w:t>-</w:t>
      </w:r>
      <w:r w:rsidR="00E865F7" w:rsidRPr="00FA382D">
        <w:rPr>
          <w:rFonts w:ascii="Times New Roman" w:eastAsia="XBYCL+TimesNewRomanPSMT" w:hAnsi="Times New Roman" w:cs="Times New Roman"/>
          <w:sz w:val="28"/>
          <w:szCs w:val="28"/>
        </w:rPr>
        <w:t>11</w:t>
      </w:r>
      <w:r w:rsidR="00E865F7" w:rsidRPr="00FA382D">
        <w:rPr>
          <w:rFonts w:ascii="Times New Roman" w:eastAsia="XBYCL+TimesNewRomanPSMT" w:hAnsi="Times New Roman" w:cs="Times New Roman"/>
          <w:spacing w:val="-9"/>
          <w:sz w:val="28"/>
          <w:szCs w:val="28"/>
        </w:rPr>
        <w:t xml:space="preserve"> 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клас</w:t>
      </w:r>
      <w:r w:rsidR="00E865F7"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с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 xml:space="preserve">ов. </w:t>
      </w:r>
    </w:p>
    <w:p w14:paraId="032C9378" w14:textId="77777777" w:rsidR="00E865F7" w:rsidRPr="00FA382D" w:rsidRDefault="00E865F7" w:rsidP="00E865F7">
      <w:pPr>
        <w:pStyle w:val="af8"/>
        <w:widowControl w:val="0"/>
        <w:numPr>
          <w:ilvl w:val="0"/>
          <w:numId w:val="8"/>
        </w:numPr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382D">
        <w:rPr>
          <w:rFonts w:ascii="Times New Roman" w:eastAsia="XBYCL+TimesNewRomanPSMT" w:hAnsi="Times New Roman" w:cs="Times New Roman"/>
          <w:b/>
          <w:spacing w:val="2"/>
          <w:sz w:val="28"/>
          <w:szCs w:val="28"/>
        </w:rPr>
        <w:t xml:space="preserve"> </w:t>
      </w:r>
      <w:hyperlink r:id="rId11" w:history="1"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ht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p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:/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pacing w:val="1"/>
            <w:sz w:val="28"/>
            <w:szCs w:val="28"/>
          </w:rPr>
          <w:t>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www.en.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1"/>
            <w:sz w:val="28"/>
            <w:szCs w:val="28"/>
          </w:rPr>
          <w:t>e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du.ru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 xml:space="preserve">/ 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–</w:t>
        </w:r>
        <w:r w:rsidRPr="00FA382D">
          <w:rPr>
            <w:rStyle w:val="a3"/>
            <w:rFonts w:ascii="Times New Roman" w:eastAsia="XBYCL+TimesNewRomanPSMT" w:hAnsi="Times New Roman" w:cs="Times New Roman"/>
            <w:spacing w:val="-12"/>
            <w:sz w:val="28"/>
            <w:szCs w:val="28"/>
          </w:rPr>
          <w:t xml:space="preserve"> </w:t>
        </w:r>
      </w:hyperlink>
      <w:r w:rsidRPr="00FA382D">
        <w:rPr>
          <w:rFonts w:ascii="Times New Roman" w:eastAsia="VQSRS+TimesNewRomanPSMT" w:hAnsi="Times New Roman" w:cs="Times New Roman"/>
          <w:sz w:val="28"/>
          <w:szCs w:val="28"/>
        </w:rPr>
        <w:t>Есте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с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тве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о</w:t>
      </w:r>
      <w:r w:rsidRPr="00FA382D">
        <w:rPr>
          <w:rFonts w:ascii="Times New Roman" w:eastAsia="XBYCL+TimesNewRomanPSMT" w:hAnsi="Times New Roman" w:cs="Times New Roman"/>
          <w:sz w:val="28"/>
          <w:szCs w:val="28"/>
        </w:rPr>
        <w:t>-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pacing w:val="4"/>
          <w:sz w:val="28"/>
          <w:szCs w:val="28"/>
        </w:rPr>
        <w:t>а</w:t>
      </w:r>
      <w:r w:rsidRPr="00FA382D">
        <w:rPr>
          <w:rFonts w:ascii="Times New Roman" w:eastAsia="VQSRS+TimesNewRomanPSMT" w:hAnsi="Times New Roman" w:cs="Times New Roman"/>
          <w:spacing w:val="-4"/>
          <w:sz w:val="28"/>
          <w:szCs w:val="28"/>
        </w:rPr>
        <w:t>у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ч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ый</w:t>
      </w:r>
      <w:r w:rsidRPr="00FA382D">
        <w:rPr>
          <w:rFonts w:ascii="Times New Roman" w:eastAsia="VQSRS+TimesNewRomanPSMT" w:hAnsi="Times New Roman" w:cs="Times New Roman"/>
          <w:spacing w:val="3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обра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з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ова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т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ел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ь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ый</w:t>
      </w:r>
      <w:r w:rsidRPr="00FA382D">
        <w:rPr>
          <w:rFonts w:ascii="Times New Roman" w:eastAsia="VQSRS+TimesNewRomanPSMT" w:hAnsi="Times New Roman" w:cs="Times New Roman"/>
          <w:spacing w:val="-5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пор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т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ал.</w:t>
      </w:r>
    </w:p>
    <w:p w14:paraId="602220DC" w14:textId="77777777" w:rsidR="00E865F7" w:rsidRPr="00FA382D" w:rsidRDefault="00374F8B" w:rsidP="00E865F7">
      <w:pPr>
        <w:pStyle w:val="af8"/>
        <w:widowControl w:val="0"/>
        <w:numPr>
          <w:ilvl w:val="0"/>
          <w:numId w:val="8"/>
        </w:numPr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ht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p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:/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pacing w:val="1"/>
            <w:sz w:val="28"/>
            <w:szCs w:val="28"/>
          </w:rPr>
          <w:t>/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www.alhimik.ru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/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sz w:val="28"/>
            <w:szCs w:val="28"/>
          </w:rPr>
          <w:t xml:space="preserve"> 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sz w:val="28"/>
            <w:szCs w:val="28"/>
          </w:rPr>
          <w:t>-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spacing w:val="-5"/>
            <w:sz w:val="28"/>
            <w:szCs w:val="28"/>
          </w:rPr>
          <w:t xml:space="preserve"> </w:t>
        </w:r>
      </w:hyperlink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АЛХИ</w:t>
      </w:r>
      <w:r w:rsidR="00E865F7"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М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ИК.</w:t>
      </w:r>
    </w:p>
    <w:p w14:paraId="18536F98" w14:textId="77777777" w:rsidR="00E865F7" w:rsidRPr="00FA382D" w:rsidRDefault="00E865F7" w:rsidP="00E865F7">
      <w:pPr>
        <w:pStyle w:val="af8"/>
        <w:widowControl w:val="0"/>
        <w:numPr>
          <w:ilvl w:val="0"/>
          <w:numId w:val="8"/>
        </w:numPr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382D">
        <w:rPr>
          <w:rFonts w:ascii="Times New Roman" w:eastAsia="XBYCL+TimesNewRomanPSMT" w:hAnsi="Times New Roman" w:cs="Times New Roman"/>
          <w:b/>
          <w:sz w:val="28"/>
          <w:szCs w:val="28"/>
        </w:rPr>
        <w:t xml:space="preserve"> </w:t>
      </w:r>
      <w:hyperlink r:id="rId13" w:history="1"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ht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p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:/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pacing w:val="1"/>
            <w:sz w:val="28"/>
            <w:szCs w:val="28"/>
          </w:rPr>
          <w:t>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www.ch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1"/>
            <w:sz w:val="28"/>
            <w:szCs w:val="28"/>
          </w:rPr>
          <w:t>e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mist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r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2"/>
            <w:sz w:val="28"/>
            <w:szCs w:val="28"/>
          </w:rPr>
          <w:t>y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.narod.ru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/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pacing w:val="-2"/>
            <w:sz w:val="28"/>
            <w:szCs w:val="28"/>
          </w:rPr>
          <w:t xml:space="preserve"> 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-</w:t>
        </w:r>
        <w:r w:rsidRPr="00FA382D">
          <w:rPr>
            <w:rStyle w:val="a3"/>
            <w:rFonts w:ascii="Times New Roman" w:eastAsia="XBYCL+TimesNewRomanPSMT" w:hAnsi="Times New Roman" w:cs="Times New Roman"/>
            <w:spacing w:val="-5"/>
            <w:sz w:val="28"/>
            <w:szCs w:val="28"/>
          </w:rPr>
          <w:t xml:space="preserve"> </w:t>
        </w:r>
      </w:hyperlink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М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р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 xml:space="preserve"> Х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им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ии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.</w:t>
      </w:r>
      <w:r w:rsidRPr="00FA382D">
        <w:rPr>
          <w:rFonts w:ascii="Times New Roman" w:eastAsia="VQSRS+TimesNewRomanPSMT" w:hAnsi="Times New Roman" w:cs="Times New Roman"/>
          <w:spacing w:val="-4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К</w:t>
      </w:r>
      <w:r w:rsidRPr="00FA382D">
        <w:rPr>
          <w:rFonts w:ascii="Times New Roman" w:eastAsia="VQSRS+TimesNewRomanPSMT" w:hAnsi="Times New Roman" w:cs="Times New Roman"/>
          <w:spacing w:val="-2"/>
          <w:sz w:val="28"/>
          <w:szCs w:val="28"/>
        </w:rPr>
        <w:t>а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ч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ес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т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вен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ые</w:t>
      </w:r>
      <w:r w:rsidRPr="00FA382D">
        <w:rPr>
          <w:rFonts w:ascii="Times New Roman" w:eastAsia="VQSRS+TimesNewRomanPSMT" w:hAnsi="Times New Roman" w:cs="Times New Roman"/>
          <w:spacing w:val="-2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р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еак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ци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pacing w:val="-5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pacing w:val="-6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п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о</w:t>
      </w:r>
      <w:r w:rsidRPr="00FA382D">
        <w:rPr>
          <w:rFonts w:ascii="Times New Roman" w:eastAsia="VQSRS+TimesNewRomanPSMT" w:hAnsi="Times New Roman" w:cs="Times New Roman"/>
          <w:spacing w:val="2"/>
          <w:sz w:val="28"/>
          <w:szCs w:val="28"/>
        </w:rPr>
        <w:t>л</w:t>
      </w:r>
      <w:r w:rsidRPr="00FA382D">
        <w:rPr>
          <w:rFonts w:ascii="Times New Roman" w:eastAsia="VQSRS+TimesNewRomanPSMT" w:hAnsi="Times New Roman" w:cs="Times New Roman"/>
          <w:spacing w:val="-4"/>
          <w:sz w:val="28"/>
          <w:szCs w:val="28"/>
        </w:rPr>
        <w:t>у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ч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ен</w:t>
      </w:r>
      <w:r w:rsidRPr="00FA382D">
        <w:rPr>
          <w:rFonts w:ascii="Times New Roman" w:eastAsia="VQSRS+TimesNewRomanPSMT" w:hAnsi="Times New Roman" w:cs="Times New Roman"/>
          <w:spacing w:val="2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pacing w:val="-2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ве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щ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 xml:space="preserve">ств, 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п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р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м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ры</w:t>
      </w:r>
      <w:r w:rsidRPr="00FA382D">
        <w:rPr>
          <w:rFonts w:ascii="Times New Roman" w:eastAsia="XBYCL+TimesNewRomanPSMT" w:hAnsi="Times New Roman" w:cs="Times New Roman"/>
          <w:sz w:val="28"/>
          <w:szCs w:val="28"/>
        </w:rPr>
        <w:t>.</w:t>
      </w:r>
      <w:r w:rsidRPr="00FA382D">
        <w:rPr>
          <w:rFonts w:ascii="Times New Roman" w:eastAsia="XBYCL+TimesNewRomanPSMT" w:hAnsi="Times New Roman" w:cs="Times New Roman"/>
          <w:spacing w:val="9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С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п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раво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ч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ые</w:t>
      </w:r>
      <w:r w:rsidRPr="00FA382D">
        <w:rPr>
          <w:rFonts w:ascii="Times New Roman" w:eastAsia="VQSRS+TimesNewRomanPSMT" w:hAnsi="Times New Roman" w:cs="Times New Roman"/>
          <w:spacing w:val="-5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табл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иц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ы.</w:t>
      </w:r>
      <w:r w:rsidRPr="00FA382D">
        <w:rPr>
          <w:rFonts w:ascii="Times New Roman" w:eastAsia="VQSRS+TimesNewRomanPSMT" w:hAnsi="Times New Roman" w:cs="Times New Roman"/>
          <w:spacing w:val="2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з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ве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с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т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ые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pacing w:val="-2"/>
          <w:sz w:val="28"/>
          <w:szCs w:val="28"/>
        </w:rPr>
        <w:t>у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ченые</w:t>
      </w:r>
      <w:r w:rsidRPr="00FA382D">
        <w:rPr>
          <w:rFonts w:ascii="Times New Roman" w:eastAsia="VQSRS+TimesNewRomanPSMT" w:hAnsi="Times New Roman" w:cs="Times New Roman"/>
          <w:spacing w:val="6"/>
          <w:sz w:val="28"/>
          <w:szCs w:val="28"/>
        </w:rPr>
        <w:t xml:space="preserve"> </w:t>
      </w:r>
      <w:r w:rsidRPr="00FA382D">
        <w:rPr>
          <w:rFonts w:ascii="Times New Roman" w:eastAsia="XBYCL+TimesNewRomanPSMT" w:hAnsi="Times New Roman" w:cs="Times New Roman"/>
          <w:sz w:val="28"/>
          <w:szCs w:val="28"/>
        </w:rPr>
        <w:t>-</w:t>
      </w:r>
      <w:r w:rsidRPr="00FA382D">
        <w:rPr>
          <w:rFonts w:ascii="Times New Roman" w:eastAsia="XBYCL+TimesNewRomanPSMT" w:hAnsi="Times New Roman" w:cs="Times New Roman"/>
          <w:spacing w:val="-2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pacing w:val="2"/>
          <w:sz w:val="28"/>
          <w:szCs w:val="28"/>
        </w:rPr>
        <w:t>х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мики.</w:t>
      </w:r>
    </w:p>
    <w:p w14:paraId="53ECD244" w14:textId="77777777" w:rsidR="00E865F7" w:rsidRPr="00FA382D" w:rsidRDefault="00374F8B" w:rsidP="00E865F7">
      <w:pPr>
        <w:pStyle w:val="af8"/>
        <w:widowControl w:val="0"/>
        <w:numPr>
          <w:ilvl w:val="0"/>
          <w:numId w:val="8"/>
        </w:numPr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ht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p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:/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pacing w:val="1"/>
            <w:sz w:val="28"/>
            <w:szCs w:val="28"/>
          </w:rPr>
          <w:t>/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chemis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pacing w:val="2"/>
            <w:sz w:val="28"/>
            <w:szCs w:val="28"/>
          </w:rPr>
          <w:t>r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pacing w:val="-5"/>
            <w:sz w:val="28"/>
            <w:szCs w:val="28"/>
          </w:rPr>
          <w:t>y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.r2.ru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/</w:t>
        </w:r>
        <w:r w:rsidR="00E865F7" w:rsidRPr="00FA382D">
          <w:rPr>
            <w:rStyle w:val="a3"/>
            <w:rFonts w:ascii="Times New Roman" w:eastAsia="VQSRS+TimesNewRomanPSMT" w:hAnsi="Times New Roman" w:cs="Times New Roman"/>
            <w:b/>
            <w:spacing w:val="-2"/>
            <w:sz w:val="28"/>
            <w:szCs w:val="28"/>
          </w:rPr>
          <w:t xml:space="preserve"> 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sz w:val="28"/>
            <w:szCs w:val="28"/>
          </w:rPr>
          <w:t>–</w:t>
        </w:r>
        <w:r w:rsidR="00E865F7" w:rsidRPr="00FA382D">
          <w:rPr>
            <w:rStyle w:val="a3"/>
            <w:rFonts w:ascii="Times New Roman" w:eastAsia="XBYCL+TimesNewRomanPSMT" w:hAnsi="Times New Roman" w:cs="Times New Roman"/>
            <w:spacing w:val="-5"/>
            <w:sz w:val="28"/>
            <w:szCs w:val="28"/>
          </w:rPr>
          <w:t xml:space="preserve"> </w:t>
        </w:r>
      </w:hyperlink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Х</w:t>
      </w:r>
      <w:r w:rsidR="00E865F7"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и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м</w:t>
      </w:r>
      <w:r w:rsidR="00E865F7"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и</w:t>
      </w:r>
      <w:r w:rsidR="00E865F7"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я</w:t>
      </w:r>
      <w:r w:rsidR="00E865F7" w:rsidRPr="00FA382D">
        <w:rPr>
          <w:rFonts w:ascii="Times New Roman" w:eastAsia="VQSRS+TimesNewRomanPSMT" w:hAnsi="Times New Roman" w:cs="Times New Roman"/>
          <w:spacing w:val="-9"/>
          <w:sz w:val="28"/>
          <w:szCs w:val="28"/>
        </w:rPr>
        <w:t xml:space="preserve"> 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для ш</w:t>
      </w:r>
      <w:r w:rsidR="00E865F7"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к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о</w:t>
      </w:r>
      <w:r w:rsidR="00E865F7"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л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ьни</w:t>
      </w:r>
      <w:r w:rsidR="00E865F7"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к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о</w:t>
      </w:r>
      <w:r w:rsidR="00E865F7" w:rsidRPr="00FA382D">
        <w:rPr>
          <w:rFonts w:ascii="Times New Roman" w:eastAsia="VQSRS+TimesNewRomanPSMT" w:hAnsi="Times New Roman" w:cs="Times New Roman"/>
          <w:spacing w:val="-2"/>
          <w:sz w:val="28"/>
          <w:szCs w:val="28"/>
        </w:rPr>
        <w:t>в</w:t>
      </w:r>
      <w:r w:rsidR="00E865F7" w:rsidRPr="00FA382D">
        <w:rPr>
          <w:rFonts w:ascii="Times New Roman" w:eastAsia="VQSRS+TimesNewRomanPSMT" w:hAnsi="Times New Roman" w:cs="Times New Roman"/>
          <w:sz w:val="28"/>
          <w:szCs w:val="28"/>
        </w:rPr>
        <w:t>.</w:t>
      </w:r>
    </w:p>
    <w:p w14:paraId="3F4B4F73" w14:textId="77777777" w:rsidR="00E865F7" w:rsidRPr="00FA382D" w:rsidRDefault="00E865F7" w:rsidP="00E865F7">
      <w:pPr>
        <w:pStyle w:val="af8"/>
        <w:widowControl w:val="0"/>
        <w:numPr>
          <w:ilvl w:val="0"/>
          <w:numId w:val="8"/>
        </w:numPr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382D">
        <w:rPr>
          <w:rFonts w:ascii="Times New Roman" w:eastAsia="XBYCL+TimesNewRomanPSMT" w:hAnsi="Times New Roman" w:cs="Times New Roman"/>
          <w:spacing w:val="2"/>
          <w:sz w:val="28"/>
          <w:szCs w:val="28"/>
        </w:rPr>
        <w:t xml:space="preserve"> </w:t>
      </w:r>
      <w:hyperlink r:id="rId15" w:history="1"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ht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p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:/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pacing w:val="1"/>
            <w:sz w:val="28"/>
            <w:szCs w:val="28"/>
          </w:rPr>
          <w:t>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col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l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e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1"/>
            <w:sz w:val="28"/>
            <w:szCs w:val="28"/>
          </w:rPr>
          <w:t>ge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.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1"/>
            <w:sz w:val="28"/>
            <w:szCs w:val="28"/>
          </w:rPr>
          <w:t>r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u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c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h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emi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str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3"/>
            <w:sz w:val="28"/>
            <w:szCs w:val="28"/>
          </w:rPr>
          <w:t>y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pacing w:val="1"/>
            <w:sz w:val="28"/>
            <w:szCs w:val="28"/>
          </w:rPr>
          <w:t>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inde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x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.php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3"/>
            <w:sz w:val="28"/>
            <w:szCs w:val="28"/>
          </w:rPr>
          <w:t xml:space="preserve"> 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-</w:t>
        </w:r>
        <w:r w:rsidRPr="00FA382D">
          <w:rPr>
            <w:rStyle w:val="a3"/>
            <w:rFonts w:ascii="Times New Roman" w:eastAsia="XBYCL+TimesNewRomanPSMT" w:hAnsi="Times New Roman" w:cs="Times New Roman"/>
            <w:sz w:val="28"/>
            <w:szCs w:val="28"/>
          </w:rPr>
          <w:t xml:space="preserve"> </w:t>
        </w:r>
      </w:hyperlink>
      <w:r w:rsidRPr="00FA382D">
        <w:rPr>
          <w:rFonts w:ascii="Times New Roman" w:eastAsia="VQSRS+TimesNewRomanPSMT" w:hAnsi="Times New Roman" w:cs="Times New Roman"/>
          <w:sz w:val="28"/>
          <w:szCs w:val="28"/>
        </w:rPr>
        <w:t>О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т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к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ры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т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ый</w:t>
      </w:r>
      <w:r w:rsidRPr="00FA382D">
        <w:rPr>
          <w:rFonts w:ascii="Times New Roman" w:eastAsia="VQSRS+TimesNewRomanPSMT" w:hAnsi="Times New Roman" w:cs="Times New Roman"/>
          <w:spacing w:val="-5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колледж:</w:t>
      </w:r>
    </w:p>
    <w:p w14:paraId="4733B2F6" w14:textId="77777777" w:rsidR="00E865F7" w:rsidRPr="00FA382D" w:rsidRDefault="00E865F7" w:rsidP="00E865F7">
      <w:pPr>
        <w:pStyle w:val="af8"/>
        <w:widowControl w:val="0"/>
        <w:numPr>
          <w:ilvl w:val="0"/>
          <w:numId w:val="8"/>
        </w:numPr>
        <w:spacing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382D">
        <w:rPr>
          <w:rFonts w:ascii="Times New Roman" w:eastAsia="VQSRS+TimesNewRomanPSMT" w:hAnsi="Times New Roman" w:cs="Times New Roman"/>
          <w:b/>
          <w:spacing w:val="2"/>
          <w:sz w:val="28"/>
          <w:szCs w:val="28"/>
        </w:rPr>
        <w:t>х</w:t>
      </w:r>
      <w:r w:rsidRPr="00FA382D">
        <w:rPr>
          <w:rFonts w:ascii="Times New Roman" w:eastAsia="VQSRS+TimesNewRomanPSMT" w:hAnsi="Times New Roman" w:cs="Times New Roman"/>
          <w:b/>
          <w:spacing w:val="1"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b/>
          <w:spacing w:val="-1"/>
          <w:sz w:val="28"/>
          <w:szCs w:val="28"/>
        </w:rPr>
        <w:t>м</w:t>
      </w:r>
      <w:r w:rsidRPr="00FA382D">
        <w:rPr>
          <w:rFonts w:ascii="Times New Roman" w:eastAsia="VQSRS+TimesNewRomanPSMT" w:hAnsi="Times New Roman" w:cs="Times New Roman"/>
          <w:b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b/>
          <w:sz w:val="28"/>
          <w:szCs w:val="28"/>
        </w:rPr>
        <w:t xml:space="preserve">я. </w:t>
      </w:r>
      <w:hyperlink r:id="rId16" w:history="1"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ht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p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://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2"/>
            <w:sz w:val="28"/>
            <w:szCs w:val="28"/>
          </w:rPr>
          <w:t>g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rokhovs.chat.ru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ch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1"/>
            <w:sz w:val="28"/>
            <w:szCs w:val="28"/>
          </w:rPr>
          <w:t>e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mhist.htm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 xml:space="preserve">l 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 xml:space="preserve">- </w:t>
        </w:r>
      </w:hyperlink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В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с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еоб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щ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ая ис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т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ор</w:t>
      </w:r>
      <w:r w:rsidRPr="00FA382D">
        <w:rPr>
          <w:rFonts w:ascii="Times New Roman" w:eastAsia="VQSRS+TimesNewRomanPSMT" w:hAnsi="Times New Roman" w:cs="Times New Roman"/>
          <w:spacing w:val="2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я х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м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ии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.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pacing w:val="-2"/>
          <w:sz w:val="28"/>
          <w:szCs w:val="28"/>
        </w:rPr>
        <w:t>В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о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з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pacing w:val="2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к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ов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ни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 xml:space="preserve">е 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 xml:space="preserve"> ра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з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в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т</w:t>
      </w:r>
      <w:r w:rsidRPr="00FA382D">
        <w:rPr>
          <w:rFonts w:ascii="Times New Roman" w:eastAsia="VQSRS+TimesNewRomanPSMT" w:hAnsi="Times New Roman" w:cs="Times New Roman"/>
          <w:spacing w:val="2"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pacing w:val="-2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хи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м</w:t>
      </w:r>
      <w:r w:rsidRPr="00FA382D">
        <w:rPr>
          <w:rFonts w:ascii="Times New Roman" w:eastAsia="VQSRS+TimesNewRomanPSMT" w:hAnsi="Times New Roman" w:cs="Times New Roman"/>
          <w:spacing w:val="-1"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pacing w:val="10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с</w:t>
      </w:r>
      <w:r w:rsidRPr="00FA382D">
        <w:rPr>
          <w:rFonts w:ascii="Times New Roman" w:eastAsia="VQSRS+TimesNewRomanPSMT" w:hAnsi="Times New Roman" w:cs="Times New Roman"/>
          <w:spacing w:val="-4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др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в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pacing w:val="1"/>
          <w:w w:val="99"/>
          <w:sz w:val="28"/>
          <w:szCs w:val="28"/>
        </w:rPr>
        <w:t>й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ш</w:t>
      </w:r>
      <w:r w:rsidRPr="00FA382D">
        <w:rPr>
          <w:rFonts w:ascii="Times New Roman" w:eastAsia="VQSRS+TimesNewRomanPSMT" w:hAnsi="Times New Roman" w:cs="Times New Roman"/>
          <w:spacing w:val="-1"/>
          <w:w w:val="99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х</w:t>
      </w:r>
      <w:r w:rsidRPr="00FA382D">
        <w:rPr>
          <w:rFonts w:ascii="Times New Roman" w:eastAsia="VQSRS+TimesNewRomanPSMT" w:hAnsi="Times New Roman" w:cs="Times New Roman"/>
          <w:spacing w:val="-4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в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р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м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 xml:space="preserve">н 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д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о</w:t>
      </w:r>
      <w:r w:rsidRPr="00FA382D">
        <w:rPr>
          <w:rFonts w:ascii="Times New Roman" w:eastAsia="VQSRS+TimesNewRomanPSMT" w:hAnsi="Times New Roman" w:cs="Times New Roman"/>
          <w:spacing w:val="7"/>
          <w:sz w:val="28"/>
          <w:szCs w:val="28"/>
        </w:rPr>
        <w:t xml:space="preserve"> </w:t>
      </w:r>
      <w:r w:rsidRPr="00FA382D">
        <w:rPr>
          <w:rFonts w:ascii="Times New Roman" w:eastAsia="XBYCL+TimesNewRomanPSMT" w:hAnsi="Times New Roman" w:cs="Times New Roman"/>
          <w:sz w:val="28"/>
          <w:szCs w:val="28"/>
        </w:rPr>
        <w:t>X</w:t>
      </w:r>
      <w:r w:rsidRPr="00FA382D">
        <w:rPr>
          <w:rFonts w:ascii="Times New Roman" w:eastAsia="XBYCL+TimesNewRomanPSMT" w:hAnsi="Times New Roman" w:cs="Times New Roman"/>
          <w:spacing w:val="2"/>
          <w:sz w:val="28"/>
          <w:szCs w:val="28"/>
        </w:rPr>
        <w:t>V</w:t>
      </w:r>
      <w:r w:rsidRPr="00FA382D">
        <w:rPr>
          <w:rFonts w:ascii="Times New Roman" w:eastAsia="XBYCL+TimesNewRomanPSMT" w:hAnsi="Times New Roman" w:cs="Times New Roman"/>
          <w:sz w:val="28"/>
          <w:szCs w:val="28"/>
        </w:rPr>
        <w:t>II</w:t>
      </w:r>
      <w:r w:rsidRPr="00FA382D">
        <w:rPr>
          <w:rFonts w:ascii="Times New Roman" w:eastAsia="XBYCL+TimesNewRomanPSMT" w:hAnsi="Times New Roman" w:cs="Times New Roman"/>
          <w:spacing w:val="-13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в</w:t>
      </w:r>
      <w:r w:rsidRPr="00FA382D">
        <w:rPr>
          <w:rFonts w:ascii="Times New Roman" w:eastAsia="VQSRS+TimesNewRomanPSMT" w:hAnsi="Times New Roman" w:cs="Times New Roman"/>
          <w:spacing w:val="-1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ка.</w:t>
      </w:r>
    </w:p>
    <w:p w14:paraId="25656C73" w14:textId="77777777" w:rsidR="00E865F7" w:rsidRDefault="00E865F7" w:rsidP="00E865F7">
      <w:pPr>
        <w:pStyle w:val="af8"/>
        <w:widowControl w:val="0"/>
        <w:numPr>
          <w:ilvl w:val="0"/>
          <w:numId w:val="8"/>
        </w:numPr>
        <w:spacing w:line="360" w:lineRule="auto"/>
        <w:ind w:left="0" w:right="-2" w:firstLine="709"/>
        <w:contextualSpacing w:val="0"/>
        <w:jc w:val="both"/>
        <w:rPr>
          <w:rFonts w:ascii="Times New Roman" w:eastAsia="VQSRS+TimesNewRomanPSMT" w:hAnsi="Times New Roman" w:cs="Times New Roman"/>
          <w:color w:val="000000"/>
          <w:sz w:val="28"/>
          <w:szCs w:val="28"/>
        </w:rPr>
      </w:pPr>
      <w:r w:rsidRPr="00FA382D">
        <w:rPr>
          <w:rFonts w:ascii="Times New Roman" w:eastAsia="XBYCL+TimesNewRomanPSMT" w:hAnsi="Times New Roman" w:cs="Times New Roman"/>
          <w:b/>
          <w:spacing w:val="2"/>
          <w:sz w:val="28"/>
          <w:szCs w:val="28"/>
        </w:rPr>
        <w:t xml:space="preserve"> </w:t>
      </w:r>
      <w:hyperlink r:id="rId17" w:history="1"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ht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1"/>
            <w:sz w:val="28"/>
            <w:szCs w:val="28"/>
          </w:rPr>
          <w:t>t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p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:/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pacing w:val="1"/>
            <w:sz w:val="28"/>
            <w:szCs w:val="28"/>
          </w:rPr>
          <w:t>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www.bolshe.ru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book</w:t>
        </w:r>
        <w:r w:rsidRPr="00FA382D">
          <w:rPr>
            <w:rStyle w:val="a3"/>
            <w:rFonts w:ascii="Times New Roman" w:eastAsia="VQSRS+TimesNewRomanPSMT" w:hAnsi="Times New Roman" w:cs="Times New Roman"/>
            <w:b/>
            <w:sz w:val="28"/>
            <w:szCs w:val="28"/>
          </w:rPr>
          <w:t>/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id=240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2"/>
            <w:sz w:val="28"/>
            <w:szCs w:val="28"/>
          </w:rPr>
          <w:t xml:space="preserve"> 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z w:val="28"/>
            <w:szCs w:val="28"/>
          </w:rPr>
          <w:t>-</w:t>
        </w:r>
        <w:r w:rsidRPr="00FA382D">
          <w:rPr>
            <w:rStyle w:val="a3"/>
            <w:rFonts w:ascii="Times New Roman" w:eastAsia="XBYCL+TimesNewRomanPSMT" w:hAnsi="Times New Roman" w:cs="Times New Roman"/>
            <w:b/>
            <w:spacing w:val="-3"/>
            <w:sz w:val="28"/>
            <w:szCs w:val="28"/>
          </w:rPr>
          <w:t xml:space="preserve"> </w:t>
        </w:r>
      </w:hyperlink>
      <w:r w:rsidRPr="00FA382D">
        <w:rPr>
          <w:rFonts w:ascii="Times New Roman" w:eastAsia="VQSRS+TimesNewRomanPSMT" w:hAnsi="Times New Roman" w:cs="Times New Roman"/>
          <w:sz w:val="28"/>
          <w:szCs w:val="28"/>
        </w:rPr>
        <w:t>Во</w:t>
      </w:r>
      <w:r w:rsidRPr="00FA382D">
        <w:rPr>
          <w:rFonts w:ascii="Times New Roman" w:eastAsia="VQSRS+TimesNewRomanPSMT" w:hAnsi="Times New Roman" w:cs="Times New Roman"/>
          <w:w w:val="99"/>
          <w:sz w:val="28"/>
          <w:szCs w:val="28"/>
        </w:rPr>
        <w:t>з</w:t>
      </w:r>
      <w:r w:rsidRPr="00FA382D">
        <w:rPr>
          <w:rFonts w:ascii="Times New Roman" w:eastAsia="VQSRS+TimesNewRomanPSMT" w:hAnsi="Times New Roman" w:cs="Times New Roman"/>
          <w:spacing w:val="1"/>
          <w:sz w:val="28"/>
          <w:szCs w:val="28"/>
        </w:rPr>
        <w:t>ни</w:t>
      </w:r>
      <w:r w:rsidRPr="00FA382D">
        <w:rPr>
          <w:rFonts w:ascii="Times New Roman" w:eastAsia="VQSRS+TimesNewRomanPSMT" w:hAnsi="Times New Roman" w:cs="Times New Roman"/>
          <w:sz w:val="28"/>
          <w:szCs w:val="28"/>
        </w:rPr>
        <w:t>кно</w:t>
      </w:r>
      <w:r w:rsidRPr="00FA382D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вен</w:t>
      </w:r>
      <w:r w:rsidRPr="00FA382D"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е</w:t>
      </w:r>
      <w:r w:rsidRPr="00FA382D">
        <w:rPr>
          <w:rFonts w:ascii="Times New Roman" w:eastAsia="VQSRS+TimesNewRomanPSMT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color w:val="000000"/>
          <w:sz w:val="28"/>
          <w:szCs w:val="28"/>
        </w:rPr>
        <w:t>р</w:t>
      </w:r>
      <w:r w:rsidRPr="00FA382D"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а</w:t>
      </w:r>
      <w:r w:rsidRPr="00FA382D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з</w:t>
      </w:r>
      <w:r w:rsidRPr="00FA382D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в</w:t>
      </w:r>
      <w:r w:rsidRPr="00FA382D"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т</w:t>
      </w:r>
      <w:r w:rsidRPr="00FA382D"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и</w:t>
      </w:r>
      <w:r w:rsidRPr="00FA382D">
        <w:rPr>
          <w:rFonts w:ascii="Times New Roman" w:eastAsia="VQSRS+TimesNewRomanPSMT" w:hAnsi="Times New Roman" w:cs="Times New Roman"/>
          <w:color w:val="000000"/>
          <w:spacing w:val="45"/>
          <w:sz w:val="28"/>
          <w:szCs w:val="28"/>
        </w:rPr>
        <w:t xml:space="preserve">е </w:t>
      </w:r>
      <w:r w:rsidRPr="00FA382D"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н</w:t>
      </w:r>
      <w:r w:rsidRPr="00FA382D">
        <w:rPr>
          <w:rFonts w:ascii="Times New Roman" w:eastAsia="VQSRS+TimesNewRomanPSMT" w:hAnsi="Times New Roman" w:cs="Times New Roman"/>
          <w:color w:val="000000"/>
          <w:spacing w:val="2"/>
          <w:sz w:val="28"/>
          <w:szCs w:val="28"/>
        </w:rPr>
        <w:t>а</w:t>
      </w:r>
      <w:r w:rsidRPr="00FA382D">
        <w:rPr>
          <w:rFonts w:ascii="Times New Roman" w:eastAsia="VQSRS+TimesNewRomanPSMT" w:hAnsi="Times New Roman" w:cs="Times New Roman"/>
          <w:color w:val="000000"/>
          <w:spacing w:val="-6"/>
          <w:sz w:val="28"/>
          <w:szCs w:val="28"/>
        </w:rPr>
        <w:t>у</w:t>
      </w:r>
      <w:r w:rsidRPr="00FA382D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ки</w:t>
      </w:r>
      <w:r w:rsidRPr="00FA382D"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382D">
        <w:rPr>
          <w:rFonts w:ascii="Times New Roman" w:eastAsia="VQSRS+TimesNewRomanPSMT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 xml:space="preserve">. </w:t>
      </w:r>
    </w:p>
    <w:p w14:paraId="1F6BA716" w14:textId="77777777" w:rsidR="00E865F7" w:rsidRPr="00E865F7" w:rsidRDefault="00E865F7" w:rsidP="00E865F7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3D7F874" w14:textId="42071DD0" w:rsidR="00FA382D" w:rsidRDefault="00E01F90" w:rsidP="00FB3A09">
      <w:pPr>
        <w:autoSpaceDE w:val="0"/>
        <w:autoSpaceDN w:val="0"/>
        <w:adjustRightInd w:val="0"/>
        <w:spacing w:line="360" w:lineRule="auto"/>
        <w:ind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Формы контроля и оценочные материалы</w:t>
      </w:r>
    </w:p>
    <w:p w14:paraId="0ADBC052" w14:textId="2C481D77" w:rsidR="000A187E" w:rsidRPr="008A6352" w:rsidRDefault="000A187E" w:rsidP="008A6352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8A6352">
        <w:rPr>
          <w:rStyle w:val="c2"/>
          <w:rFonts w:eastAsiaTheme="majorEastAsia"/>
          <w:color w:val="000000"/>
          <w:sz w:val="28"/>
          <w:szCs w:val="28"/>
        </w:rPr>
        <w:t>   На занятиях используются современные методы оценивания с помощью системы контроля мониторинга качества знаний.</w:t>
      </w:r>
    </w:p>
    <w:p w14:paraId="2B6DC150" w14:textId="77777777" w:rsidR="000A187E" w:rsidRPr="008A6352" w:rsidRDefault="000A187E" w:rsidP="008A6352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8A6352">
        <w:rPr>
          <w:rStyle w:val="c27"/>
          <w:rFonts w:eastAsiaTheme="majorEastAsia"/>
          <w:color w:val="00000A"/>
          <w:sz w:val="28"/>
          <w:szCs w:val="28"/>
        </w:rPr>
        <w:t>     Текущий контроль усвоения материала осуществляется путем устного (письменного) опроса или путем выполнения практических заданий.</w:t>
      </w:r>
      <w:r w:rsidRPr="008A6352">
        <w:rPr>
          <w:rStyle w:val="c27"/>
          <w:rFonts w:eastAsiaTheme="majorEastAsia"/>
          <w:color w:val="000000"/>
          <w:sz w:val="28"/>
          <w:szCs w:val="28"/>
        </w:rPr>
        <w:t> Поэтапная оценка реализованных проектов.  Самооценка и самоконтроль.</w:t>
      </w:r>
    </w:p>
    <w:p w14:paraId="2C9DE465" w14:textId="294EC9BF" w:rsidR="000A187E" w:rsidRPr="008A6352" w:rsidRDefault="000A187E" w:rsidP="008A6352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8A6352">
        <w:rPr>
          <w:rStyle w:val="c2"/>
          <w:rFonts w:eastAsiaTheme="majorEastAsia"/>
          <w:color w:val="000000"/>
          <w:sz w:val="28"/>
          <w:szCs w:val="28"/>
        </w:rPr>
        <w:t>     Подведение итогов по результатам освоения материала данной программы проводится в форме защиты презентации и рефератов, исследовательских проектов, в том числе и научно-практической конференци</w:t>
      </w:r>
      <w:r w:rsidR="008A6352">
        <w:rPr>
          <w:rStyle w:val="c2"/>
          <w:rFonts w:eastAsiaTheme="majorEastAsia"/>
          <w:color w:val="000000"/>
          <w:sz w:val="28"/>
          <w:szCs w:val="28"/>
        </w:rPr>
        <w:t>и</w:t>
      </w:r>
      <w:r w:rsidRPr="008A6352"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0849B42E" w14:textId="77777777" w:rsidR="008A6352" w:rsidRDefault="00F76E9F" w:rsidP="008A6352">
      <w:pPr>
        <w:pStyle w:val="af6"/>
        <w:spacing w:line="360" w:lineRule="auto"/>
        <w:rPr>
          <w:rFonts w:ascii="Times New Roman" w:hAnsi="Times New Roman"/>
          <w:sz w:val="28"/>
          <w:szCs w:val="28"/>
        </w:rPr>
      </w:pPr>
      <w:r w:rsidRPr="008A6352">
        <w:rPr>
          <w:rFonts w:ascii="Times New Roman" w:hAnsi="Times New Roman"/>
          <w:sz w:val="28"/>
          <w:szCs w:val="28"/>
        </w:rPr>
        <w:t xml:space="preserve">При выборе тем для работы объединения учитываются: </w:t>
      </w:r>
    </w:p>
    <w:p w14:paraId="1361B9A5" w14:textId="77777777" w:rsidR="008A6352" w:rsidRDefault="00F76E9F" w:rsidP="008A6352">
      <w:pPr>
        <w:pStyle w:val="af6"/>
        <w:spacing w:line="360" w:lineRule="auto"/>
        <w:rPr>
          <w:rFonts w:ascii="Times New Roman" w:hAnsi="Times New Roman"/>
          <w:sz w:val="28"/>
          <w:szCs w:val="28"/>
        </w:rPr>
      </w:pPr>
      <w:r w:rsidRPr="008A6352">
        <w:rPr>
          <w:rFonts w:ascii="Times New Roman" w:hAnsi="Times New Roman"/>
          <w:sz w:val="28"/>
          <w:szCs w:val="28"/>
        </w:rPr>
        <w:t xml:space="preserve">а) интересы учащихся </w:t>
      </w:r>
    </w:p>
    <w:p w14:paraId="6B18AA32" w14:textId="77777777" w:rsidR="008A6352" w:rsidRDefault="00F76E9F" w:rsidP="008A6352">
      <w:pPr>
        <w:pStyle w:val="af6"/>
        <w:spacing w:line="360" w:lineRule="auto"/>
        <w:rPr>
          <w:rFonts w:ascii="Times New Roman" w:hAnsi="Times New Roman"/>
          <w:sz w:val="28"/>
          <w:szCs w:val="28"/>
        </w:rPr>
      </w:pPr>
      <w:r w:rsidRPr="008A6352">
        <w:rPr>
          <w:rFonts w:ascii="Times New Roman" w:hAnsi="Times New Roman"/>
          <w:sz w:val="28"/>
          <w:szCs w:val="28"/>
        </w:rPr>
        <w:lastRenderedPageBreak/>
        <w:t xml:space="preserve">б) условия работы в школьном химическом кабинете; </w:t>
      </w:r>
    </w:p>
    <w:p w14:paraId="1AA50FFD" w14:textId="4E9E5E4E" w:rsidR="008A6352" w:rsidRDefault="00F76E9F" w:rsidP="008A6352">
      <w:pPr>
        <w:pStyle w:val="af6"/>
        <w:spacing w:line="360" w:lineRule="auto"/>
        <w:rPr>
          <w:rFonts w:ascii="Times New Roman" w:hAnsi="Times New Roman"/>
          <w:sz w:val="28"/>
          <w:szCs w:val="28"/>
        </w:rPr>
      </w:pPr>
      <w:r w:rsidRPr="008A6352">
        <w:rPr>
          <w:rFonts w:ascii="Times New Roman" w:hAnsi="Times New Roman"/>
          <w:sz w:val="28"/>
          <w:szCs w:val="28"/>
        </w:rPr>
        <w:t xml:space="preserve">в) решение </w:t>
      </w:r>
      <w:proofErr w:type="spellStart"/>
      <w:r w:rsidRPr="008A6352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8A6352">
        <w:rPr>
          <w:rFonts w:ascii="Times New Roman" w:hAnsi="Times New Roman"/>
          <w:sz w:val="28"/>
          <w:szCs w:val="28"/>
        </w:rPr>
        <w:t xml:space="preserve"> и воспитательных задач, задач дополнительного образования; </w:t>
      </w:r>
    </w:p>
    <w:p w14:paraId="4A85F8EA" w14:textId="2C462924" w:rsidR="00F76E9F" w:rsidRPr="008A6352" w:rsidRDefault="00F76E9F" w:rsidP="008A6352">
      <w:pPr>
        <w:pStyle w:val="af6"/>
        <w:spacing w:line="360" w:lineRule="auto"/>
        <w:rPr>
          <w:rFonts w:ascii="Times New Roman" w:hAnsi="Times New Roman"/>
          <w:sz w:val="28"/>
          <w:szCs w:val="28"/>
        </w:rPr>
      </w:pPr>
      <w:r w:rsidRPr="008A6352">
        <w:rPr>
          <w:rFonts w:ascii="Times New Roman" w:hAnsi="Times New Roman"/>
          <w:sz w:val="28"/>
          <w:szCs w:val="28"/>
        </w:rPr>
        <w:t>г) связь обучения с практической стороной жизни и экологией.</w:t>
      </w:r>
    </w:p>
    <w:p w14:paraId="10AAF331" w14:textId="77777777" w:rsidR="00F76E9F" w:rsidRDefault="00F76E9F" w:rsidP="008A63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6352">
        <w:rPr>
          <w:rFonts w:ascii="Times New Roman" w:hAnsi="Times New Roman"/>
          <w:b/>
          <w:sz w:val="28"/>
          <w:szCs w:val="28"/>
        </w:rPr>
        <w:t xml:space="preserve">Формы контроля – </w:t>
      </w:r>
      <w:r w:rsidRPr="008A6352">
        <w:rPr>
          <w:rFonts w:ascii="Times New Roman" w:hAnsi="Times New Roman"/>
          <w:sz w:val="28"/>
          <w:szCs w:val="28"/>
        </w:rPr>
        <w:t>тестирование, защита проектов, презентаций.     </w:t>
      </w:r>
    </w:p>
    <w:p w14:paraId="31F0490D" w14:textId="19D37BEF" w:rsidR="00E865F7" w:rsidRDefault="00E865F7" w:rsidP="001A05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5F7">
        <w:rPr>
          <w:rFonts w:ascii="Times New Roman" w:hAnsi="Times New Roman"/>
          <w:i/>
          <w:iCs/>
          <w:sz w:val="28"/>
          <w:szCs w:val="28"/>
        </w:rPr>
        <w:t>Входной контроль</w:t>
      </w:r>
      <w:r w:rsidRPr="00E865F7">
        <w:rPr>
          <w:rFonts w:ascii="Times New Roman" w:hAnsi="Times New Roman"/>
          <w:sz w:val="28"/>
          <w:szCs w:val="28"/>
        </w:rPr>
        <w:t xml:space="preserve"> – определение уровня знаний, умений, навыков в виде бесед, практических работ, викторин, игр. </w:t>
      </w:r>
    </w:p>
    <w:p w14:paraId="3230EBD1" w14:textId="77777777" w:rsidR="00E865F7" w:rsidRDefault="00E865F7" w:rsidP="001A05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5F7">
        <w:rPr>
          <w:rFonts w:ascii="Times New Roman" w:hAnsi="Times New Roman"/>
          <w:i/>
          <w:iCs/>
          <w:sz w:val="28"/>
          <w:szCs w:val="28"/>
        </w:rPr>
        <w:t>Промежуточный контроль</w:t>
      </w:r>
      <w:r w:rsidRPr="00E865F7">
        <w:rPr>
          <w:rFonts w:ascii="Times New Roman" w:hAnsi="Times New Roman"/>
          <w:sz w:val="28"/>
          <w:szCs w:val="28"/>
        </w:rPr>
        <w:t xml:space="preserve">: коллективный анализ каждой выполненной работы и самоанализ; проверка знаний, умений, навыков в ходе беседы. </w:t>
      </w:r>
    </w:p>
    <w:p w14:paraId="5C254E69" w14:textId="77777777" w:rsidR="00E865F7" w:rsidRDefault="00E865F7" w:rsidP="001A05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5F7">
        <w:rPr>
          <w:rFonts w:ascii="Times New Roman" w:hAnsi="Times New Roman"/>
          <w:i/>
          <w:iCs/>
          <w:sz w:val="28"/>
          <w:szCs w:val="28"/>
        </w:rPr>
        <w:t>Итоговый контроль</w:t>
      </w:r>
      <w:r w:rsidRPr="00E865F7">
        <w:rPr>
          <w:rFonts w:ascii="Times New Roman" w:hAnsi="Times New Roman"/>
          <w:sz w:val="28"/>
          <w:szCs w:val="28"/>
        </w:rPr>
        <w:t xml:space="preserve">: 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 </w:t>
      </w:r>
    </w:p>
    <w:p w14:paraId="4CF6E1A7" w14:textId="77777777" w:rsidR="00E865F7" w:rsidRDefault="00E865F7" w:rsidP="001A05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5F7">
        <w:rPr>
          <w:rFonts w:ascii="Times New Roman" w:hAnsi="Times New Roman"/>
          <w:sz w:val="28"/>
          <w:szCs w:val="28"/>
        </w:rPr>
        <w:t xml:space="preserve">Формы подведения итогов реализации программы. </w:t>
      </w:r>
    </w:p>
    <w:p w14:paraId="280236CE" w14:textId="77777777" w:rsidR="00E865F7" w:rsidRDefault="00E865F7" w:rsidP="001A05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5F7">
        <w:rPr>
          <w:rFonts w:ascii="Times New Roman" w:hAnsi="Times New Roman"/>
          <w:sz w:val="28"/>
          <w:szCs w:val="28"/>
        </w:rPr>
        <w:sym w:font="Symbol" w:char="F0B7"/>
      </w:r>
      <w:r w:rsidRPr="00E865F7">
        <w:rPr>
          <w:rFonts w:ascii="Times New Roman" w:hAnsi="Times New Roman"/>
          <w:sz w:val="28"/>
          <w:szCs w:val="28"/>
        </w:rPr>
        <w:t xml:space="preserve"> Итоговые выставки творческих работ; </w:t>
      </w:r>
    </w:p>
    <w:p w14:paraId="4B74ADB8" w14:textId="77777777" w:rsidR="00E865F7" w:rsidRDefault="00E865F7" w:rsidP="001A05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5F7">
        <w:rPr>
          <w:rFonts w:ascii="Times New Roman" w:hAnsi="Times New Roman"/>
          <w:sz w:val="28"/>
          <w:szCs w:val="28"/>
        </w:rPr>
        <w:sym w:font="Symbol" w:char="F0B7"/>
      </w:r>
      <w:r w:rsidRPr="00E865F7">
        <w:rPr>
          <w:rFonts w:ascii="Times New Roman" w:hAnsi="Times New Roman"/>
          <w:sz w:val="28"/>
          <w:szCs w:val="28"/>
        </w:rPr>
        <w:t xml:space="preserve"> Портфолио и презентации исследовательской деятельности; </w:t>
      </w:r>
    </w:p>
    <w:p w14:paraId="38E06F24" w14:textId="77FD4CB5" w:rsidR="00E865F7" w:rsidRDefault="00E865F7" w:rsidP="001A05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5F7">
        <w:rPr>
          <w:rFonts w:ascii="Times New Roman" w:hAnsi="Times New Roman"/>
          <w:sz w:val="28"/>
          <w:szCs w:val="28"/>
        </w:rPr>
        <w:sym w:font="Symbol" w:char="F0B7"/>
      </w:r>
      <w:r w:rsidRPr="00E865F7">
        <w:rPr>
          <w:rFonts w:ascii="Times New Roman" w:hAnsi="Times New Roman"/>
          <w:sz w:val="28"/>
          <w:szCs w:val="28"/>
        </w:rPr>
        <w:t xml:space="preserve"> Участие в конкурсах исследовательских работ.</w:t>
      </w:r>
    </w:p>
    <w:p w14:paraId="52ABBDF2" w14:textId="6E727ADD" w:rsidR="001A0571" w:rsidRPr="001A0571" w:rsidRDefault="001A0571" w:rsidP="001A057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571">
        <w:rPr>
          <w:rFonts w:ascii="Times New Roman" w:hAnsi="Times New Roman"/>
          <w:sz w:val="28"/>
          <w:szCs w:val="28"/>
        </w:rPr>
        <w:t xml:space="preserve">Комплекс методик </w:t>
      </w:r>
      <w:r>
        <w:rPr>
          <w:rFonts w:ascii="Times New Roman" w:hAnsi="Times New Roman"/>
          <w:sz w:val="28"/>
          <w:szCs w:val="28"/>
        </w:rPr>
        <w:t xml:space="preserve">педагогического контроля </w:t>
      </w:r>
      <w:r w:rsidRPr="001A0571">
        <w:rPr>
          <w:rFonts w:ascii="Times New Roman" w:hAnsi="Times New Roman"/>
          <w:sz w:val="28"/>
          <w:szCs w:val="28"/>
        </w:rPr>
        <w:t>направлен на определение уровня усвоения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571">
        <w:rPr>
          <w:rFonts w:ascii="Times New Roman" w:hAnsi="Times New Roman"/>
          <w:sz w:val="28"/>
          <w:szCs w:val="28"/>
        </w:rPr>
        <w:t>программного материала, степень сформированности умений осваивать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571">
        <w:rPr>
          <w:rFonts w:ascii="Times New Roman" w:hAnsi="Times New Roman"/>
          <w:sz w:val="28"/>
          <w:szCs w:val="28"/>
        </w:rPr>
        <w:t>новые виды деятельности, развитие коммуникативных способностей,</w:t>
      </w:r>
    </w:p>
    <w:p w14:paraId="49A10619" w14:textId="18A7C394" w:rsidR="001A0571" w:rsidRPr="008A6352" w:rsidRDefault="001A0571" w:rsidP="001A05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0571">
        <w:rPr>
          <w:rFonts w:ascii="Times New Roman" w:hAnsi="Times New Roman"/>
          <w:sz w:val="28"/>
          <w:szCs w:val="28"/>
        </w:rPr>
        <w:t>рост личностного и социального развития обучающегося.</w:t>
      </w:r>
      <w:r>
        <w:rPr>
          <w:rFonts w:ascii="Times New Roman" w:hAnsi="Times New Roman"/>
          <w:sz w:val="28"/>
          <w:szCs w:val="28"/>
        </w:rPr>
        <w:t xml:space="preserve"> Методы наблюдения и педагогического контроля</w:t>
      </w:r>
      <w:r w:rsidRPr="001A0571"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>ю</w:t>
      </w:r>
      <w:r w:rsidRPr="001A0571">
        <w:rPr>
          <w:rFonts w:ascii="Times New Roman" w:hAnsi="Times New Roman"/>
          <w:sz w:val="28"/>
          <w:szCs w:val="28"/>
        </w:rPr>
        <w:t>т возможность отслеживать динамику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571">
        <w:rPr>
          <w:rFonts w:ascii="Times New Roman" w:hAnsi="Times New Roman"/>
          <w:sz w:val="28"/>
          <w:szCs w:val="28"/>
        </w:rPr>
        <w:t>роста знаний, умений и навыков, позволяет строить для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571">
        <w:rPr>
          <w:rFonts w:ascii="Times New Roman" w:hAnsi="Times New Roman"/>
          <w:sz w:val="28"/>
          <w:szCs w:val="28"/>
        </w:rPr>
        <w:t>обучающегося его индивидуальный путь развития.</w:t>
      </w:r>
    </w:p>
    <w:p w14:paraId="0264B80D" w14:textId="5AC49BC8" w:rsidR="000A187E" w:rsidRDefault="004E50F4" w:rsidP="001A0571">
      <w:pPr>
        <w:autoSpaceDE w:val="0"/>
        <w:autoSpaceDN w:val="0"/>
        <w:adjustRightInd w:val="0"/>
        <w:spacing w:line="360" w:lineRule="auto"/>
        <w:ind w:right="-2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50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</w:t>
      </w:r>
    </w:p>
    <w:p w14:paraId="3C14CC41" w14:textId="21F7ABA2" w:rsidR="00F307D9" w:rsidRPr="00F307D9" w:rsidRDefault="00F307D9" w:rsidP="00F307D9">
      <w:pPr>
        <w:autoSpaceDE w:val="0"/>
        <w:autoSpaceDN w:val="0"/>
        <w:adjustRightInd w:val="0"/>
        <w:spacing w:line="360" w:lineRule="auto"/>
        <w:ind w:right="-2"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07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Оценочные материалы</w:t>
      </w:r>
    </w:p>
    <w:p w14:paraId="38029A44" w14:textId="48C14E0F" w:rsidR="00F307D9" w:rsidRPr="00F307D9" w:rsidRDefault="00F307D9" w:rsidP="00F307D9">
      <w:pPr>
        <w:shd w:val="clear" w:color="auto" w:fill="FFFFFF"/>
        <w:spacing w:line="360" w:lineRule="auto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307D9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Оценочные (диагностические) материалы разработаны специально для дополнительной общеобразовательной программы «Занимательная химия».  В систему диагностики входят:</w:t>
      </w:r>
    </w:p>
    <w:p w14:paraId="56E4E3F7" w14:textId="6429AE50" w:rsidR="00F307D9" w:rsidRPr="00F307D9" w:rsidRDefault="00F307D9" w:rsidP="00F307D9">
      <w:pPr>
        <w:numPr>
          <w:ilvl w:val="0"/>
          <w:numId w:val="18"/>
        </w:numPr>
        <w:shd w:val="clear" w:color="auto" w:fill="FFFFFF"/>
        <w:spacing w:after="20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на выявление уровня входных знаний и кругозора учащегося.</w:t>
      </w:r>
    </w:p>
    <w:p w14:paraId="260A5C97" w14:textId="2F6563AF" w:rsidR="00F307D9" w:rsidRPr="00F307D9" w:rsidRDefault="00F307D9" w:rsidP="00F307D9">
      <w:pPr>
        <w:numPr>
          <w:ilvl w:val="0"/>
          <w:numId w:val="18"/>
        </w:numPr>
        <w:shd w:val="clear" w:color="auto" w:fill="FFFFFF"/>
        <w:spacing w:after="20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отчеты.</w:t>
      </w:r>
    </w:p>
    <w:p w14:paraId="768EC8DF" w14:textId="281BEA0B" w:rsidR="00F307D9" w:rsidRPr="00F307D9" w:rsidRDefault="00F307D9" w:rsidP="00F307D9">
      <w:pPr>
        <w:numPr>
          <w:ilvl w:val="0"/>
          <w:numId w:val="18"/>
        </w:numPr>
        <w:shd w:val="clear" w:color="auto" w:fill="FFFFFF"/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Викторина.</w:t>
      </w:r>
    </w:p>
    <w:p w14:paraId="5EBCFFCE" w14:textId="77777777" w:rsidR="00F307D9" w:rsidRPr="00F307D9" w:rsidRDefault="00F307D9" w:rsidP="00F307D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системы диагностики является выявление уровня знаний учащихся по программе, уровня эффективности занятий; отслеживание развития личностных качеств под влиянием целенаправленной работы с учащимися, корректировка методик работы педагога. </w:t>
      </w:r>
    </w:p>
    <w:p w14:paraId="13AE7827" w14:textId="77777777" w:rsidR="00F307D9" w:rsidRPr="00F307D9" w:rsidRDefault="00F307D9" w:rsidP="00F307D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 в рамках данной программы предполагает не только получение учащимися определенных знаний, умений и навыков, но и развитие многообразных личностных качеств обучающихся: уровня воспитанности, патриотизма, трудолюбия, любознательности и других. </w:t>
      </w:r>
    </w:p>
    <w:p w14:paraId="27441C61" w14:textId="77777777" w:rsidR="00F307D9" w:rsidRPr="00F307D9" w:rsidRDefault="00F307D9" w:rsidP="00F307D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предложенной системе мониторинга позволяет выявлять начальный уровень подготовки учащегося, с которым он пришел на занятия по программе «Занимательная химия» и то, каким уровнем знаний, умений и навыков учащийся обладает после окончания обучения по данной программе, чему научился в процессе освоения образовательной программы. </w:t>
      </w:r>
    </w:p>
    <w:p w14:paraId="7E39BEC2" w14:textId="5051D7FD" w:rsidR="00F307D9" w:rsidRPr="00F307D9" w:rsidRDefault="00F307D9" w:rsidP="00F307D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обучения определяется уровень освоения программы.</w:t>
      </w:r>
    </w:p>
    <w:p w14:paraId="49FE0E4F" w14:textId="77777777" w:rsidR="00F307D9" w:rsidRPr="00F307D9" w:rsidRDefault="00F307D9" w:rsidP="00F307D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 освоения программы </w:t>
      </w:r>
    </w:p>
    <w:p w14:paraId="01E66BA7" w14:textId="31C632E9" w:rsidR="00F307D9" w:rsidRPr="00F307D9" w:rsidRDefault="00F307D9" w:rsidP="00F307D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демонстрирует высокую заинтересованность в учебной, познавательной и творческой деятельности. Знает ТБ, химические вещества и их классификацию, </w:t>
      </w:r>
      <w:r w:rsidR="00C36C8E"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знает,</w:t>
      </w: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правильно проводить химические опыты, может результативно участвовать в конференциях и викторинах.</w:t>
      </w:r>
    </w:p>
    <w:p w14:paraId="7FBC9698" w14:textId="77777777" w:rsidR="00F307D9" w:rsidRPr="00F307D9" w:rsidRDefault="00F307D9" w:rsidP="00F307D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освоения программы</w:t>
      </w:r>
    </w:p>
    <w:p w14:paraId="2DDF2370" w14:textId="70F21C34" w:rsidR="00F307D9" w:rsidRPr="00F307D9" w:rsidRDefault="00F307D9" w:rsidP="00F307D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демонстрирует не очень высокую заинтересованность в учебной, познавательной и творческой деятельности. Не в полной мере знает Т.Б., которая была освещена в рамках реализации данной программы, не знает основ хранения химических веществ, приготовления растворов. </w:t>
      </w:r>
    </w:p>
    <w:p w14:paraId="38A9E556" w14:textId="77777777" w:rsidR="00F307D9" w:rsidRPr="00F307D9" w:rsidRDefault="00F307D9" w:rsidP="00F307D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Низкий уровень освоения программы</w:t>
      </w:r>
    </w:p>
    <w:p w14:paraId="0F214C9E" w14:textId="0ED5AB6F" w:rsidR="00F307D9" w:rsidRPr="00F307D9" w:rsidRDefault="00F307D9" w:rsidP="00F307D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7D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демонстрирует низкую заинтересованность в учебной, познавательной и творческой деятельности. Слабо владеет материалом программы и не может участвовать в викторине. Не разбирается в этапах проведения химических опытов.</w:t>
      </w:r>
    </w:p>
    <w:p w14:paraId="0DBCD320" w14:textId="53E590C9" w:rsidR="00E83BB8" w:rsidRPr="00E43356" w:rsidRDefault="00DA1B4C" w:rsidP="00F307D9">
      <w:pPr>
        <w:autoSpaceDE w:val="0"/>
        <w:autoSpaceDN w:val="0"/>
        <w:adjustRightInd w:val="0"/>
        <w:spacing w:line="360" w:lineRule="auto"/>
        <w:ind w:right="-2"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4335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2.3. Методические материалы</w:t>
      </w:r>
    </w:p>
    <w:tbl>
      <w:tblPr>
        <w:tblW w:w="103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268"/>
        <w:gridCol w:w="2268"/>
        <w:gridCol w:w="2268"/>
        <w:gridCol w:w="2977"/>
      </w:tblGrid>
      <w:tr w:rsidR="00E43356" w:rsidRPr="00E43356" w14:paraId="707939E4" w14:textId="442E5F85" w:rsidTr="00882E6A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51892E9" w14:textId="77777777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№</w:t>
            </w:r>
          </w:p>
          <w:p w14:paraId="3AC8C199" w14:textId="77777777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2B7D2F7" w14:textId="77777777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125130B" w14:textId="77777777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Методы обучения и воспитания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6584126" w14:textId="77777777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Формы организации </w:t>
            </w:r>
          </w:p>
          <w:p w14:paraId="22C81278" w14:textId="77777777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учебного занятия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4E47" w14:textId="77777777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Дидактические</w:t>
            </w:r>
          </w:p>
          <w:p w14:paraId="42134490" w14:textId="63F4ED1C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материалы</w:t>
            </w:r>
          </w:p>
        </w:tc>
      </w:tr>
      <w:tr w:rsidR="00E43356" w:rsidRPr="00E43356" w14:paraId="7031F276" w14:textId="783A1A95" w:rsidTr="00882E6A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5AED7C9" w14:textId="35F1CC7F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E9FEA87" w14:textId="77777777" w:rsidR="00E43356" w:rsidRDefault="00E43356" w:rsidP="00E43356">
            <w:pPr>
              <w:widowControl w:val="0"/>
              <w:spacing w:line="360" w:lineRule="auto"/>
              <w:ind w:right="-2" w:firstLine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1. 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Химическая лабор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тория</w:t>
            </w:r>
          </w:p>
          <w:p w14:paraId="4F9932E1" w14:textId="02CBC70D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341BB21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</w:t>
            </w:r>
          </w:p>
          <w:p w14:paraId="4BB4AF37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частично-поисковый </w:t>
            </w:r>
          </w:p>
          <w:p w14:paraId="6DB29CBB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833A445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Анкетирование «Что я знаю о химии?»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1C7F" w14:textId="789785E5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</w:t>
            </w:r>
            <w:r w:rsidR="00882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38EEE2" w14:textId="6A7A8043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882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«Электроотрицательность химических элементов»</w:t>
            </w:r>
            <w:r w:rsidR="00882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526F8A" w14:textId="3E1C9B31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Ряд электрохимических напряжений</w:t>
            </w:r>
            <w:r w:rsidR="00882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r w:rsidR="00882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1AB0E6" w14:textId="4D319713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r w:rsidR="00882E6A" w:rsidRPr="00E43356">
              <w:rPr>
                <w:rFonts w:ascii="Times New Roman" w:hAnsi="Times New Roman" w:cs="Times New Roman"/>
                <w:sz w:val="24"/>
                <w:szCs w:val="24"/>
              </w:rPr>
              <w:t>вопросами и</w:t>
            </w: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 xml:space="preserve"> зданиями</w:t>
            </w:r>
            <w:r w:rsidR="00882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</w:tc>
      </w:tr>
      <w:tr w:rsidR="00E43356" w:rsidRPr="00E43356" w14:paraId="0E7EA0C0" w14:textId="6301619C" w:rsidTr="00882E6A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183EF630" w14:textId="77777777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  <w:p w14:paraId="472F7B66" w14:textId="0B5A7338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14:paraId="039DCC81" w14:textId="05B4B6C0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 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Химия и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7BB192C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</w:t>
            </w:r>
          </w:p>
          <w:p w14:paraId="0285AE7A" w14:textId="44B1AFDE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r w:rsidR="00882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D833B16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ED23" w14:textId="77777777" w:rsidR="00882E6A" w:rsidRPr="00882E6A" w:rsidRDefault="00882E6A" w:rsidP="00882E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</w:t>
            </w:r>
          </w:p>
          <w:p w14:paraId="470A99C1" w14:textId="221A371A" w:rsidR="00E43356" w:rsidRPr="00E43356" w:rsidRDefault="00882E6A" w:rsidP="00882E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Алгоритмы выполнения задания</w:t>
            </w:r>
          </w:p>
        </w:tc>
      </w:tr>
      <w:tr w:rsidR="00E43356" w:rsidRPr="00E43356" w14:paraId="7958E9B8" w14:textId="7CB95328" w:rsidTr="00882E6A">
        <w:trPr>
          <w:trHeight w:val="2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6031E606" w14:textId="42773EF1" w:rsidR="00E43356" w:rsidRPr="00E43356" w:rsidRDefault="00E43356" w:rsidP="00E433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3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14:paraId="7552586E" w14:textId="3C9CEA58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3. 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Приклад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 х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B0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3177582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</w:t>
            </w:r>
          </w:p>
          <w:p w14:paraId="6603FEAD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14:paraId="424E15D4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проблемный, исследовательский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8A83DD5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BA48" w14:textId="0C16E14D" w:rsidR="00882E6A" w:rsidRDefault="00882E6A" w:rsidP="00882E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E88C1B" w14:textId="74D02F2B" w:rsidR="00882E6A" w:rsidRPr="00882E6A" w:rsidRDefault="00882E6A" w:rsidP="00882E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Ряд электрохимических напряжений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  <w:p w14:paraId="5186C281" w14:textId="5036423D" w:rsidR="00882E6A" w:rsidRPr="00882E6A" w:rsidRDefault="00882E6A" w:rsidP="00882E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Карточки с вопросами и зданиями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  <w:p w14:paraId="6CB821C3" w14:textId="610C213B" w:rsidR="00882E6A" w:rsidRPr="00E43356" w:rsidRDefault="00882E6A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Инструкции к лабораторным и практическим работам</w:t>
            </w:r>
          </w:p>
        </w:tc>
      </w:tr>
      <w:tr w:rsidR="00E43356" w:rsidRPr="00E43356" w14:paraId="7A0E7304" w14:textId="6EF415F8" w:rsidTr="00882E6A">
        <w:trPr>
          <w:trHeight w:val="56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98DC753" w14:textId="28BC9A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F24B1D6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3DC75428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14:paraId="22F44E49" w14:textId="7777777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16C1280" w14:textId="1377DC47" w:rsidR="00E43356" w:rsidRPr="00E43356" w:rsidRDefault="00E43356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«Занимательная химия».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4D1B" w14:textId="77777777" w:rsidR="00882E6A" w:rsidRPr="00882E6A" w:rsidRDefault="00882E6A" w:rsidP="00882E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</w:t>
            </w:r>
          </w:p>
          <w:p w14:paraId="774D0349" w14:textId="23B243C0" w:rsidR="00882E6A" w:rsidRPr="00882E6A" w:rsidRDefault="00882E6A" w:rsidP="00882E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«Электроотрицательность химических элементов»</w:t>
            </w:r>
          </w:p>
          <w:p w14:paraId="24FBCD19" w14:textId="0404F4D7" w:rsidR="00E43356" w:rsidRPr="00882E6A" w:rsidRDefault="00882E6A" w:rsidP="00E433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Ряд электрохимических напряжений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E6A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</w:tr>
    </w:tbl>
    <w:p w14:paraId="5A8BEF65" w14:textId="77777777" w:rsidR="004E50F4" w:rsidRPr="004E50F4" w:rsidRDefault="004E50F4" w:rsidP="00DA1B4C">
      <w:pPr>
        <w:autoSpaceDE w:val="0"/>
        <w:autoSpaceDN w:val="0"/>
        <w:adjustRightInd w:val="0"/>
        <w:spacing w:line="360" w:lineRule="auto"/>
        <w:ind w:right="-2"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EE7EACE" w14:textId="2B8BA045" w:rsidR="00E01F90" w:rsidRDefault="00E01F90" w:rsidP="00DA1B4C">
      <w:pPr>
        <w:autoSpaceDE w:val="0"/>
        <w:autoSpaceDN w:val="0"/>
        <w:adjustRightInd w:val="0"/>
        <w:spacing w:line="360" w:lineRule="auto"/>
        <w:ind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A1B4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 Календарн</w:t>
      </w:r>
      <w:r w:rsidR="00DA1B4C">
        <w:rPr>
          <w:rFonts w:ascii="Times New Roman" w:hAnsi="Times New Roman" w:cs="Times New Roman"/>
          <w:b/>
          <w:bCs/>
          <w:sz w:val="28"/>
          <w:szCs w:val="28"/>
        </w:rPr>
        <w:t xml:space="preserve">ый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график</w:t>
      </w:r>
    </w:p>
    <w:tbl>
      <w:tblPr>
        <w:tblStyle w:val="afa"/>
        <w:tblW w:w="0" w:type="auto"/>
        <w:tblInd w:w="102" w:type="dxa"/>
        <w:tblLook w:val="04A0" w:firstRow="1" w:lastRow="0" w:firstColumn="1" w:lastColumn="0" w:noHBand="0" w:noVBand="1"/>
      </w:tblPr>
      <w:tblGrid>
        <w:gridCol w:w="3351"/>
        <w:gridCol w:w="1694"/>
        <w:gridCol w:w="4480"/>
      </w:tblGrid>
      <w:tr w:rsidR="00E01F90" w14:paraId="5A37B8CC" w14:textId="77777777" w:rsidTr="00E01F90">
        <w:tc>
          <w:tcPr>
            <w:tcW w:w="4782" w:type="dxa"/>
            <w:gridSpan w:val="2"/>
          </w:tcPr>
          <w:p w14:paraId="21FF4FDA" w14:textId="58269146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744" w:type="dxa"/>
          </w:tcPr>
          <w:p w14:paraId="4F87F868" w14:textId="77777777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14:paraId="5AA72B5F" w14:textId="77777777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90" w14:paraId="67D67FAF" w14:textId="77777777" w:rsidTr="00E01F90">
        <w:tc>
          <w:tcPr>
            <w:tcW w:w="4782" w:type="dxa"/>
            <w:gridSpan w:val="2"/>
          </w:tcPr>
          <w:p w14:paraId="26B9496C" w14:textId="65A94A1B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</w:t>
            </w:r>
            <w:r w:rsidR="0077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года, неделя</w:t>
            </w:r>
          </w:p>
        </w:tc>
        <w:tc>
          <w:tcPr>
            <w:tcW w:w="4744" w:type="dxa"/>
          </w:tcPr>
          <w:p w14:paraId="68ECD612" w14:textId="77777777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2D426983" w14:textId="77777777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90" w14:paraId="4C196524" w14:textId="77777777" w:rsidTr="00E01F90">
        <w:tc>
          <w:tcPr>
            <w:tcW w:w="4782" w:type="dxa"/>
            <w:gridSpan w:val="2"/>
          </w:tcPr>
          <w:p w14:paraId="2AED4626" w14:textId="62615F19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учебных дней</w:t>
            </w:r>
          </w:p>
        </w:tc>
        <w:tc>
          <w:tcPr>
            <w:tcW w:w="4744" w:type="dxa"/>
          </w:tcPr>
          <w:p w14:paraId="6BA8F705" w14:textId="5086F85C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01F90" w14:paraId="07227962" w14:textId="77777777" w:rsidTr="00E01F90">
        <w:tc>
          <w:tcPr>
            <w:tcW w:w="3060" w:type="dxa"/>
            <w:vMerge w:val="restart"/>
          </w:tcPr>
          <w:p w14:paraId="1161720F" w14:textId="77777777" w:rsidR="00776F1A" w:rsidRDefault="00776F1A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4EC79" w14:textId="58500876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14:paraId="0549E655" w14:textId="191867BA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учебных периодов</w:t>
            </w:r>
          </w:p>
        </w:tc>
        <w:tc>
          <w:tcPr>
            <w:tcW w:w="1722" w:type="dxa"/>
          </w:tcPr>
          <w:p w14:paraId="0CF80EEE" w14:textId="686A4CCC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44" w:type="dxa"/>
          </w:tcPr>
          <w:p w14:paraId="64C9D82C" w14:textId="77777777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15.09.2023-</w:t>
            </w:r>
          </w:p>
          <w:p w14:paraId="7F15EC98" w14:textId="7DDD107B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</w:tr>
      <w:tr w:rsidR="00E01F90" w14:paraId="636D9BBE" w14:textId="77777777" w:rsidTr="00E01F90">
        <w:tc>
          <w:tcPr>
            <w:tcW w:w="3060" w:type="dxa"/>
            <w:vMerge/>
          </w:tcPr>
          <w:p w14:paraId="45417172" w14:textId="77777777" w:rsidR="00E01F90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14:paraId="7AD3C9EA" w14:textId="36BB92C3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744" w:type="dxa"/>
          </w:tcPr>
          <w:p w14:paraId="3B0BAA95" w14:textId="77777777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10.01.2024-</w:t>
            </w:r>
          </w:p>
          <w:p w14:paraId="7AA9E971" w14:textId="24CE4ACD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</w:tr>
      <w:tr w:rsidR="00E01F90" w14:paraId="3AA66641" w14:textId="77777777" w:rsidTr="001B6CE5">
        <w:tc>
          <w:tcPr>
            <w:tcW w:w="4782" w:type="dxa"/>
            <w:gridSpan w:val="2"/>
          </w:tcPr>
          <w:p w14:paraId="431721C8" w14:textId="63E086C4" w:rsidR="00E01F90" w:rsidRPr="00776F1A" w:rsidRDefault="00776F1A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F90" w:rsidRPr="00776F1A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4744" w:type="dxa"/>
          </w:tcPr>
          <w:p w14:paraId="1FE46C6A" w14:textId="1AFB76D2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13-1</w:t>
            </w:r>
            <w:r w:rsidR="00E83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77DA817" w14:textId="3191D7F8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90" w14:paraId="6F0C91C2" w14:textId="77777777" w:rsidTr="00E01F90">
        <w:tc>
          <w:tcPr>
            <w:tcW w:w="4782" w:type="dxa"/>
            <w:gridSpan w:val="2"/>
          </w:tcPr>
          <w:p w14:paraId="78C35FB8" w14:textId="2A8CECE3" w:rsidR="00E01F90" w:rsidRPr="00776F1A" w:rsidRDefault="00776F1A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F90" w:rsidRPr="00776F1A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4744" w:type="dxa"/>
          </w:tcPr>
          <w:p w14:paraId="7A3C1C09" w14:textId="4A1917D0" w:rsidR="00E01F90" w:rsidRPr="00776F1A" w:rsidRDefault="00776F1A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F90" w14:paraId="4B0C15D6" w14:textId="77777777" w:rsidTr="00E01F90">
        <w:tc>
          <w:tcPr>
            <w:tcW w:w="4782" w:type="dxa"/>
            <w:gridSpan w:val="2"/>
          </w:tcPr>
          <w:p w14:paraId="7B0C2391" w14:textId="265DF718" w:rsidR="00E01F90" w:rsidRPr="00776F1A" w:rsidRDefault="00776F1A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4744" w:type="dxa"/>
          </w:tcPr>
          <w:p w14:paraId="1BBD5FAC" w14:textId="3DFE644E" w:rsidR="00E01F90" w:rsidRPr="00776F1A" w:rsidRDefault="00776F1A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01F90" w14:paraId="0F85037E" w14:textId="77777777" w:rsidTr="00E01F90">
        <w:tc>
          <w:tcPr>
            <w:tcW w:w="4782" w:type="dxa"/>
            <w:gridSpan w:val="2"/>
          </w:tcPr>
          <w:p w14:paraId="715E4EA0" w14:textId="5DF313DA" w:rsidR="00776F1A" w:rsidRPr="00776F1A" w:rsidRDefault="00776F1A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  <w:p w14:paraId="7B324206" w14:textId="77777777" w:rsidR="00E01F90" w:rsidRPr="00776F1A" w:rsidRDefault="00E01F90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14:paraId="521BCC9A" w14:textId="0786EB07" w:rsidR="00E01F90" w:rsidRPr="00776F1A" w:rsidRDefault="00776F1A" w:rsidP="007B5F34">
            <w:pPr>
              <w:autoSpaceDE w:val="0"/>
              <w:autoSpaceDN w:val="0"/>
              <w:adjustRightInd w:val="0"/>
              <w:spacing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F1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0798CD4D" w14:textId="77777777" w:rsidR="00E01F90" w:rsidRPr="00E01F90" w:rsidRDefault="00E01F90" w:rsidP="007B5F34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330D6" w14:textId="73E2A7D1" w:rsidR="00FA382D" w:rsidRDefault="00DA1B4C" w:rsidP="007B5F34">
      <w:pPr>
        <w:widowControl w:val="0"/>
        <w:spacing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</w:pPr>
      <w:r w:rsidRPr="00E01F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ИСПОЛЬЗОВАННОЙ </w:t>
      </w:r>
      <w:r w:rsidRPr="00E01F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ЛИТЕРАТУ</w:t>
      </w:r>
      <w:r w:rsidRPr="00E01F9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РЫ</w:t>
      </w:r>
    </w:p>
    <w:p w14:paraId="3DCC0868" w14:textId="065E4EB0" w:rsidR="00FA382D" w:rsidRDefault="00FA382D" w:rsidP="007B5F34">
      <w:pPr>
        <w:pStyle w:val="af8"/>
        <w:widowControl w:val="0"/>
        <w:numPr>
          <w:ilvl w:val="0"/>
          <w:numId w:val="9"/>
        </w:numPr>
        <w:tabs>
          <w:tab w:val="left" w:pos="509"/>
          <w:tab w:val="left" w:pos="1912"/>
          <w:tab w:val="left" w:pos="2706"/>
          <w:tab w:val="left" w:pos="5381"/>
          <w:tab w:val="left" w:pos="6424"/>
          <w:tab w:val="left" w:pos="6853"/>
          <w:tab w:val="left" w:pos="8098"/>
        </w:tabs>
        <w:spacing w:line="360" w:lineRule="auto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 пробле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D963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102 с.</w:t>
      </w:r>
    </w:p>
    <w:p w14:paraId="576B4B8E" w14:textId="1890544A" w:rsidR="00FA382D" w:rsidRPr="00F52360" w:rsidRDefault="00FA382D" w:rsidP="007B5F34">
      <w:pPr>
        <w:pStyle w:val="af8"/>
        <w:widowControl w:val="0"/>
        <w:numPr>
          <w:ilvl w:val="0"/>
          <w:numId w:val="9"/>
        </w:numPr>
        <w:spacing w:line="360" w:lineRule="auto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есвижский С.Н.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 химии.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5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 – с. 204</w:t>
      </w:r>
    </w:p>
    <w:p w14:paraId="019D483B" w14:textId="5C6B02E6" w:rsidR="00F52360" w:rsidRPr="006902E5" w:rsidRDefault="00F52360" w:rsidP="007B5F34">
      <w:pPr>
        <w:pStyle w:val="af8"/>
        <w:widowControl w:val="0"/>
        <w:numPr>
          <w:ilvl w:val="0"/>
          <w:numId w:val="9"/>
        </w:numPr>
        <w:spacing w:line="360" w:lineRule="auto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. Х</w:t>
      </w:r>
      <w:r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я. Пр</w:t>
      </w:r>
      <w:r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ая дея</w:t>
      </w:r>
      <w:r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VQSRS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VQSR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VQSRS+TimesNewRomanPSMT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VQSRS+TimesNewRomanPSMT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ся. И</w:t>
      </w:r>
      <w:r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XBYCL+TimesNewRomanPS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VQSRS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VQSRS+TimesNewRomanPSMT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Учи</w:t>
      </w:r>
      <w:r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VQSRS+TimesNewRomanPSMT" w:hAnsi="Times New Roman" w:cs="Times New Roman"/>
          <w:color w:val="000000"/>
          <w:spacing w:val="5"/>
          <w:w w:val="99"/>
          <w:sz w:val="28"/>
          <w:szCs w:val="28"/>
        </w:rPr>
        <w:t>ь</w:t>
      </w:r>
      <w:r>
        <w:rPr>
          <w:rFonts w:ascii="Times New Roman" w:eastAsia="VQSRS+TimesNewRomanPSMT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VQSRS+TimesNewRomanPSMT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VQSRS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XBYCL+TimesNewRomanPSMT" w:hAnsi="Times New Roman" w:cs="Times New Roman"/>
          <w:color w:val="000000"/>
          <w:sz w:val="28"/>
          <w:szCs w:val="28"/>
        </w:rPr>
        <w:t xml:space="preserve">2007 г </w:t>
      </w:r>
      <w:r w:rsid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XBYCL+TimesNewRomanPSMT" w:hAnsi="Times New Roman" w:cs="Times New Roman"/>
          <w:color w:val="000000"/>
          <w:sz w:val="28"/>
          <w:szCs w:val="28"/>
        </w:rPr>
        <w:t xml:space="preserve"> 152</w:t>
      </w:r>
      <w:r w:rsidR="0094530B">
        <w:rPr>
          <w:rFonts w:ascii="Times New Roman" w:eastAsia="XBYCL+TimesNewRomanPSMT" w:hAnsi="Times New Roman" w:cs="Times New Roman"/>
          <w:color w:val="000000"/>
          <w:sz w:val="28"/>
          <w:szCs w:val="28"/>
        </w:rPr>
        <w:t xml:space="preserve"> с.</w:t>
      </w:r>
    </w:p>
    <w:p w14:paraId="0B45AA50" w14:textId="77777777" w:rsidR="006902E5" w:rsidRDefault="006902E5" w:rsidP="007B5F34">
      <w:pPr>
        <w:pStyle w:val="af8"/>
        <w:widowControl w:val="0"/>
        <w:numPr>
          <w:ilvl w:val="0"/>
          <w:numId w:val="9"/>
        </w:numPr>
        <w:spacing w:line="360" w:lineRule="auto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02E5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Аликберова</w:t>
      </w:r>
      <w:proofErr w:type="spellEnd"/>
      <w:r w:rsidRPr="0069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Л.Ю., Хабарова Е.И. Задачи по химии с экологическим содержанием. – М.: </w:t>
      </w:r>
      <w:proofErr w:type="spellStart"/>
      <w:r w:rsidRPr="006902E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Центрхимпресс</w:t>
      </w:r>
      <w:proofErr w:type="spellEnd"/>
      <w:r w:rsidRPr="006902E5">
        <w:rPr>
          <w:rFonts w:ascii="Times New Roman" w:eastAsia="Times New Roman" w:hAnsi="Times New Roman" w:cs="Times New Roman"/>
          <w:color w:val="000000"/>
          <w:sz w:val="28"/>
          <w:szCs w:val="28"/>
        </w:rPr>
        <w:t>, 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179 с.</w:t>
      </w:r>
    </w:p>
    <w:p w14:paraId="7E07FC70" w14:textId="77777777" w:rsidR="006902E5" w:rsidRPr="006902E5" w:rsidRDefault="00FA382D" w:rsidP="007B5F34">
      <w:pPr>
        <w:pStyle w:val="af8"/>
        <w:widowControl w:val="0"/>
        <w:numPr>
          <w:ilvl w:val="0"/>
          <w:numId w:val="9"/>
        </w:numPr>
        <w:spacing w:line="360" w:lineRule="auto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2E5">
        <w:rPr>
          <w:rFonts w:ascii="Times New Roman" w:eastAsia="VQSRS+TimesNewRomanPSMT" w:hAnsi="Times New Roman" w:cs="Times New Roman"/>
          <w:color w:val="000000"/>
          <w:spacing w:val="3"/>
          <w:sz w:val="28"/>
          <w:szCs w:val="28"/>
        </w:rPr>
        <w:t>К</w:t>
      </w:r>
      <w:r w:rsidRPr="006902E5">
        <w:rPr>
          <w:rFonts w:ascii="Times New Roman" w:eastAsia="VQSRS+TimesNewRomanPSMT" w:hAnsi="Times New Roman" w:cs="Times New Roman"/>
          <w:color w:val="000000"/>
          <w:spacing w:val="-6"/>
          <w:sz w:val="28"/>
          <w:szCs w:val="28"/>
        </w:rPr>
        <w:t>у</w:t>
      </w:r>
      <w:r w:rsidRPr="006902E5">
        <w:rPr>
          <w:rFonts w:ascii="Times New Roman" w:eastAsia="VQSRS+TimesNewRomanPSMT" w:hAnsi="Times New Roman" w:cs="Times New Roman"/>
          <w:color w:val="000000"/>
          <w:spacing w:val="5"/>
          <w:sz w:val="28"/>
          <w:szCs w:val="28"/>
        </w:rPr>
        <w:t>к</w:t>
      </w:r>
      <w:r w:rsidRPr="006902E5">
        <w:rPr>
          <w:rFonts w:ascii="Times New Roman" w:eastAsia="VQSRS+TimesNewRomanPSMT" w:hAnsi="Times New Roman" w:cs="Times New Roman"/>
          <w:color w:val="000000"/>
          <w:spacing w:val="-4"/>
          <w:sz w:val="28"/>
          <w:szCs w:val="28"/>
        </w:rPr>
        <w:t>у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ш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к</w:t>
      </w:r>
      <w:r w:rsidRPr="006902E5">
        <w:rPr>
          <w:rFonts w:ascii="Times New Roman" w:eastAsia="VQSRS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н</w:t>
      </w:r>
      <w:r w:rsidRPr="006902E5">
        <w:rPr>
          <w:rFonts w:ascii="Times New Roman" w:eastAsia="VQSR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Ю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.Н. Х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и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м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я</w:t>
      </w:r>
      <w:r w:rsidRPr="006902E5">
        <w:rPr>
          <w:rFonts w:ascii="Times New Roman" w:eastAsia="VQSRS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в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ок</w:t>
      </w:r>
      <w:r w:rsidRPr="006902E5">
        <w:rPr>
          <w:rFonts w:ascii="Times New Roman" w:eastAsia="VQSRS+TimesNewRomanPSMT" w:hAnsi="Times New Roman" w:cs="Times New Roman"/>
          <w:color w:val="000000"/>
          <w:spacing w:val="3"/>
          <w:sz w:val="28"/>
          <w:szCs w:val="28"/>
        </w:rPr>
        <w:t>р</w:t>
      </w:r>
      <w:r w:rsidRPr="006902E5">
        <w:rPr>
          <w:rFonts w:ascii="Times New Roman" w:eastAsia="VQSRS+TimesNewRomanPSMT" w:hAnsi="Times New Roman" w:cs="Times New Roman"/>
          <w:color w:val="000000"/>
          <w:spacing w:val="-4"/>
          <w:sz w:val="28"/>
          <w:szCs w:val="28"/>
        </w:rPr>
        <w:t>у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г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ас.</w:t>
      </w:r>
      <w:r w:rsidRPr="006902E5">
        <w:rPr>
          <w:rFonts w:ascii="Times New Roman" w:eastAsia="VQSRS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>–</w:t>
      </w:r>
      <w:r w:rsidRPr="006902E5">
        <w:rPr>
          <w:rFonts w:ascii="Times New Roman" w:eastAsia="XBYC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М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.,</w:t>
      </w:r>
      <w:r w:rsidRPr="006902E5">
        <w:rPr>
          <w:rFonts w:ascii="Times New Roman" w:eastAsia="VQSRS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>1992. 2.</w:t>
      </w:r>
      <w:r w:rsidRPr="006902E5">
        <w:rPr>
          <w:rFonts w:ascii="Times New Roman" w:eastAsia="XBYC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О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л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ь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г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н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О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.</w:t>
      </w:r>
      <w:r w:rsidRPr="006902E5">
        <w:rPr>
          <w:rFonts w:ascii="Times New Roman" w:eastAsia="VQSRS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п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ы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т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ы</w:t>
      </w:r>
      <w:r w:rsidRPr="006902E5">
        <w:rPr>
          <w:rFonts w:ascii="Times New Roman" w:eastAsia="VQSR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без</w:t>
      </w:r>
      <w:r w:rsidRPr="006902E5">
        <w:rPr>
          <w:rFonts w:ascii="Times New Roman" w:eastAsia="VQSRS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взрывов.</w:t>
      </w:r>
      <w:r w:rsidRPr="006902E5">
        <w:rPr>
          <w:rFonts w:ascii="Times New Roman" w:eastAsia="VQSRS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>–</w:t>
      </w:r>
      <w:r w:rsidRPr="006902E5">
        <w:rPr>
          <w:rFonts w:ascii="Times New Roman" w:eastAsia="XBYC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М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.,</w:t>
      </w:r>
      <w:r w:rsidRPr="006902E5">
        <w:rPr>
          <w:rFonts w:ascii="Times New Roman" w:eastAsia="VQSRS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>1986</w:t>
      </w:r>
      <w:r w:rsidR="00D963DC"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 xml:space="preserve"> г </w:t>
      </w:r>
      <w:proofErr w:type="gramStart"/>
      <w:r w:rsidR="00D963DC"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>–  48</w:t>
      </w:r>
      <w:proofErr w:type="gramEnd"/>
      <w:r w:rsid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 xml:space="preserve"> с.</w:t>
      </w:r>
    </w:p>
    <w:p w14:paraId="0CADA88D" w14:textId="26E912FD" w:rsidR="00FA382D" w:rsidRPr="006902E5" w:rsidRDefault="00FA382D" w:rsidP="007B5F34">
      <w:pPr>
        <w:pStyle w:val="af8"/>
        <w:widowControl w:val="0"/>
        <w:numPr>
          <w:ilvl w:val="0"/>
          <w:numId w:val="9"/>
        </w:numPr>
        <w:spacing w:line="360" w:lineRule="auto"/>
        <w:ind w:left="0" w:right="-2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П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sz w:val="28"/>
          <w:szCs w:val="28"/>
        </w:rPr>
        <w:t>ч</w:t>
      </w:r>
      <w:r w:rsidRPr="006902E5">
        <w:rPr>
          <w:rFonts w:ascii="Times New Roman" w:eastAsia="VQSRS+TimesNewRomanPSMT" w:hAnsi="Times New Roman" w:cs="Times New Roman"/>
          <w:color w:val="000000"/>
          <w:spacing w:val="-3"/>
          <w:sz w:val="28"/>
          <w:szCs w:val="28"/>
        </w:rPr>
        <w:t>у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гин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а</w:t>
      </w:r>
      <w:r w:rsidRPr="006902E5">
        <w:rPr>
          <w:rFonts w:ascii="Times New Roman" w:eastAsia="VQSRS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Г.</w:t>
      </w:r>
      <w:r w:rsidRPr="006902E5">
        <w:rPr>
          <w:rFonts w:ascii="Times New Roman" w:eastAsia="VQSRS+TimesNewRomanPSMT" w:hAnsi="Times New Roman" w:cs="Times New Roman"/>
          <w:color w:val="000000"/>
          <w:spacing w:val="-2"/>
          <w:sz w:val="28"/>
          <w:szCs w:val="28"/>
        </w:rPr>
        <w:t>В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.</w:t>
      </w:r>
      <w:r w:rsidRPr="006902E5">
        <w:rPr>
          <w:rFonts w:ascii="Times New Roman" w:eastAsia="VQSRS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Х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и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м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я</w:t>
      </w:r>
      <w:r w:rsidRPr="006902E5">
        <w:rPr>
          <w:rFonts w:ascii="Times New Roman" w:eastAsia="VQSRS+TimesNewRomanPSMT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и</w:t>
      </w:r>
      <w:r w:rsidRPr="006902E5">
        <w:rPr>
          <w:rFonts w:ascii="Times New Roman" w:eastAsia="VQSRS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п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ов</w:t>
      </w:r>
      <w:r w:rsidRPr="006902E5"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с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ед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е</w:t>
      </w:r>
      <w:r w:rsidRPr="006902E5"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в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ая</w:t>
      </w:r>
      <w:r w:rsidRPr="006902E5">
        <w:rPr>
          <w:rFonts w:ascii="Times New Roman" w:eastAsia="VQSRS+TimesNewRomanPSMT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жи</w:t>
      </w:r>
      <w:r w:rsidRPr="006902E5">
        <w:rPr>
          <w:rFonts w:ascii="Times New Roman" w:eastAsia="VQSRS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н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ь</w:t>
      </w:r>
      <w:r w:rsidRPr="006902E5">
        <w:rPr>
          <w:rFonts w:ascii="Times New Roman" w:eastAsia="VQSRS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ч</w:t>
      </w:r>
      <w:r w:rsidRPr="006902E5"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е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лов</w:t>
      </w:r>
      <w:r w:rsidRPr="006902E5">
        <w:rPr>
          <w:rFonts w:ascii="Times New Roman" w:eastAsia="VQSRS+TimesNewRomanPSMT" w:hAnsi="Times New Roman" w:cs="Times New Roman"/>
          <w:color w:val="000000"/>
          <w:spacing w:val="-1"/>
          <w:sz w:val="28"/>
          <w:szCs w:val="28"/>
        </w:rPr>
        <w:t>е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ка.</w:t>
      </w:r>
      <w:r w:rsidRPr="006902E5">
        <w:rPr>
          <w:rFonts w:ascii="Times New Roman" w:eastAsia="VQSRS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 xml:space="preserve">– </w:t>
      </w:r>
      <w:r w:rsidRPr="006902E5">
        <w:rPr>
          <w:rFonts w:ascii="Times New Roman" w:eastAsia="VQSRS+TimesNewRomanPSMT" w:hAnsi="Times New Roman" w:cs="Times New Roman"/>
          <w:color w:val="000000"/>
          <w:w w:val="99"/>
          <w:sz w:val="28"/>
          <w:szCs w:val="28"/>
        </w:rPr>
        <w:t>М</w:t>
      </w:r>
      <w:r w:rsidRPr="006902E5">
        <w:rPr>
          <w:rFonts w:ascii="Times New Roman" w:eastAsia="VQSRS+TimesNewRomanPSMT" w:hAnsi="Times New Roman" w:cs="Times New Roman"/>
          <w:color w:val="000000"/>
          <w:sz w:val="28"/>
          <w:szCs w:val="28"/>
        </w:rPr>
        <w:t>.,</w:t>
      </w:r>
      <w:r w:rsidRPr="006902E5">
        <w:rPr>
          <w:rFonts w:ascii="Times New Roman" w:eastAsia="VQSRS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>2006</w:t>
      </w:r>
      <w:r w:rsidR="00D963DC"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 xml:space="preserve"> г. –163</w:t>
      </w:r>
      <w:r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 xml:space="preserve"> </w:t>
      </w:r>
      <w:r w:rsidR="006902E5" w:rsidRPr="006902E5">
        <w:rPr>
          <w:rFonts w:ascii="Times New Roman" w:eastAsia="XBYCL+TimesNewRomanPSMT" w:hAnsi="Times New Roman" w:cs="Times New Roman"/>
          <w:color w:val="000000"/>
          <w:sz w:val="28"/>
          <w:szCs w:val="28"/>
        </w:rPr>
        <w:t>с.</w:t>
      </w:r>
    </w:p>
    <w:p w14:paraId="7D27E2C4" w14:textId="77777777" w:rsidR="00FA382D" w:rsidRDefault="00FA382D" w:rsidP="007B5F34">
      <w:pPr>
        <w:widowControl w:val="0"/>
        <w:spacing w:line="360" w:lineRule="auto"/>
        <w:ind w:right="-2" w:firstLine="709"/>
        <w:jc w:val="both"/>
        <w:rPr>
          <w:rFonts w:ascii="Times New Roman" w:eastAsia="VQSRS+TimesNewRomanPSMT" w:hAnsi="Times New Roman" w:cs="Times New Roman"/>
          <w:color w:val="000000"/>
          <w:sz w:val="28"/>
          <w:szCs w:val="28"/>
        </w:rPr>
      </w:pPr>
    </w:p>
    <w:bookmarkEnd w:id="4"/>
    <w:p w14:paraId="7E336638" w14:textId="77777777" w:rsidR="00FA382D" w:rsidRDefault="00FA382D" w:rsidP="007B5F34">
      <w:pPr>
        <w:spacing w:line="360" w:lineRule="auto"/>
        <w:ind w:right="-2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FA382D" w:rsidSect="007B5F34">
      <w:footerReference w:type="default" r:id="rId18"/>
      <w:pgSz w:w="11906" w:h="16838"/>
      <w:pgMar w:top="1134" w:right="85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3C379" w14:textId="77777777" w:rsidR="00374F8B" w:rsidRDefault="00374F8B" w:rsidP="00FA382D">
      <w:pPr>
        <w:spacing w:line="240" w:lineRule="auto"/>
      </w:pPr>
      <w:r>
        <w:separator/>
      </w:r>
    </w:p>
  </w:endnote>
  <w:endnote w:type="continuationSeparator" w:id="0">
    <w:p w14:paraId="7EFDB811" w14:textId="77777777" w:rsidR="00374F8B" w:rsidRDefault="00374F8B" w:rsidP="00FA3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BYCL+TimesNewRomanPSMT">
    <w:altName w:val="Times New Roman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UPSE+Times New Roman CYR">
    <w:altName w:val="Times New Roman"/>
    <w:charset w:val="01"/>
    <w:family w:val="auto"/>
    <w:pitch w:val="variable"/>
    <w:sig w:usb0="E0002AFF" w:usb1="C0007841" w:usb2="00000009" w:usb3="00000000" w:csb0="400001FF" w:csb1="FFFF0000"/>
  </w:font>
  <w:font w:name="HVTB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VQSRS+TimesNewRomanPSMT">
    <w:altName w:val="Times New Roman"/>
    <w:charset w:val="01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2108897"/>
      <w:docPartObj>
        <w:docPartGallery w:val="Page Numbers (Bottom of Page)"/>
        <w:docPartUnique/>
      </w:docPartObj>
    </w:sdtPr>
    <w:sdtEndPr/>
    <w:sdtContent>
      <w:p w14:paraId="25C3CBCB" w14:textId="77777777" w:rsidR="00FA382D" w:rsidRDefault="00FA3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5CD">
          <w:rPr>
            <w:noProof/>
          </w:rPr>
          <w:t>19</w:t>
        </w:r>
        <w:r>
          <w:fldChar w:fldCharType="end"/>
        </w:r>
      </w:p>
    </w:sdtContent>
  </w:sdt>
  <w:p w14:paraId="636DE410" w14:textId="77777777" w:rsidR="00FA382D" w:rsidRDefault="00FA38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21461" w14:textId="77777777" w:rsidR="00374F8B" w:rsidRDefault="00374F8B" w:rsidP="00FA382D">
      <w:pPr>
        <w:spacing w:line="240" w:lineRule="auto"/>
      </w:pPr>
      <w:r>
        <w:separator/>
      </w:r>
    </w:p>
  </w:footnote>
  <w:footnote w:type="continuationSeparator" w:id="0">
    <w:p w14:paraId="3E5CCEE0" w14:textId="77777777" w:rsidR="00374F8B" w:rsidRDefault="00374F8B" w:rsidP="00FA38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5C8F"/>
    <w:multiLevelType w:val="hybridMultilevel"/>
    <w:tmpl w:val="6766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3EA"/>
    <w:multiLevelType w:val="hybridMultilevel"/>
    <w:tmpl w:val="8C98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DD6"/>
    <w:multiLevelType w:val="multilevel"/>
    <w:tmpl w:val="28FCA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3" w15:restartNumberingAfterBreak="0">
    <w:nsid w:val="0A576CC8"/>
    <w:multiLevelType w:val="hybridMultilevel"/>
    <w:tmpl w:val="27E291F2"/>
    <w:lvl w:ilvl="0" w:tplc="4170B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D3526"/>
    <w:multiLevelType w:val="hybridMultilevel"/>
    <w:tmpl w:val="4ABA57FE"/>
    <w:lvl w:ilvl="0" w:tplc="4170B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6DD7"/>
    <w:multiLevelType w:val="multilevel"/>
    <w:tmpl w:val="628047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56" w:hanging="2160"/>
      </w:pPr>
      <w:rPr>
        <w:rFonts w:hint="default"/>
      </w:rPr>
    </w:lvl>
  </w:abstractNum>
  <w:abstractNum w:abstractNumId="6" w15:restartNumberingAfterBreak="0">
    <w:nsid w:val="2C2C5FA2"/>
    <w:multiLevelType w:val="hybridMultilevel"/>
    <w:tmpl w:val="57C46D2A"/>
    <w:lvl w:ilvl="0" w:tplc="4170B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467C"/>
    <w:multiLevelType w:val="hybridMultilevel"/>
    <w:tmpl w:val="9EBE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4475"/>
    <w:multiLevelType w:val="hybridMultilevel"/>
    <w:tmpl w:val="5402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0E52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2FF6"/>
    <w:multiLevelType w:val="hybridMultilevel"/>
    <w:tmpl w:val="747E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704C4"/>
    <w:multiLevelType w:val="hybridMultilevel"/>
    <w:tmpl w:val="56F21680"/>
    <w:lvl w:ilvl="0" w:tplc="1CFAE316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1" w15:restartNumberingAfterBreak="0">
    <w:nsid w:val="53F8173A"/>
    <w:multiLevelType w:val="hybridMultilevel"/>
    <w:tmpl w:val="9F340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51162"/>
    <w:multiLevelType w:val="hybridMultilevel"/>
    <w:tmpl w:val="A094F30E"/>
    <w:lvl w:ilvl="0" w:tplc="041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3" w15:restartNumberingAfterBreak="0">
    <w:nsid w:val="689B53AA"/>
    <w:multiLevelType w:val="hybridMultilevel"/>
    <w:tmpl w:val="AF8E4D76"/>
    <w:lvl w:ilvl="0" w:tplc="66680212">
      <w:numFmt w:val="bullet"/>
      <w:lvlText w:val="•"/>
      <w:lvlJc w:val="left"/>
      <w:pPr>
        <w:ind w:left="53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E10C4">
      <w:numFmt w:val="bullet"/>
      <w:lvlText w:val="•"/>
      <w:lvlJc w:val="left"/>
      <w:pPr>
        <w:ind w:left="960" w:hanging="4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82FB32">
      <w:numFmt w:val="bullet"/>
      <w:lvlText w:val="•"/>
      <w:lvlJc w:val="left"/>
      <w:pPr>
        <w:ind w:left="2093" w:hanging="431"/>
      </w:pPr>
      <w:rPr>
        <w:lang w:val="ru-RU" w:eastAsia="en-US" w:bidi="ar-SA"/>
      </w:rPr>
    </w:lvl>
    <w:lvl w:ilvl="3" w:tplc="2FFEA11C">
      <w:numFmt w:val="bullet"/>
      <w:lvlText w:val="•"/>
      <w:lvlJc w:val="left"/>
      <w:pPr>
        <w:ind w:left="3226" w:hanging="431"/>
      </w:pPr>
      <w:rPr>
        <w:lang w:val="ru-RU" w:eastAsia="en-US" w:bidi="ar-SA"/>
      </w:rPr>
    </w:lvl>
    <w:lvl w:ilvl="4" w:tplc="31F25DF4">
      <w:numFmt w:val="bullet"/>
      <w:lvlText w:val="•"/>
      <w:lvlJc w:val="left"/>
      <w:pPr>
        <w:ind w:left="4360" w:hanging="431"/>
      </w:pPr>
      <w:rPr>
        <w:lang w:val="ru-RU" w:eastAsia="en-US" w:bidi="ar-SA"/>
      </w:rPr>
    </w:lvl>
    <w:lvl w:ilvl="5" w:tplc="F3C2E33E">
      <w:numFmt w:val="bullet"/>
      <w:lvlText w:val="•"/>
      <w:lvlJc w:val="left"/>
      <w:pPr>
        <w:ind w:left="5493" w:hanging="431"/>
      </w:pPr>
      <w:rPr>
        <w:lang w:val="ru-RU" w:eastAsia="en-US" w:bidi="ar-SA"/>
      </w:rPr>
    </w:lvl>
    <w:lvl w:ilvl="6" w:tplc="6414AEEC">
      <w:numFmt w:val="bullet"/>
      <w:lvlText w:val="•"/>
      <w:lvlJc w:val="left"/>
      <w:pPr>
        <w:ind w:left="6627" w:hanging="431"/>
      </w:pPr>
      <w:rPr>
        <w:lang w:val="ru-RU" w:eastAsia="en-US" w:bidi="ar-SA"/>
      </w:rPr>
    </w:lvl>
    <w:lvl w:ilvl="7" w:tplc="16A66312">
      <w:numFmt w:val="bullet"/>
      <w:lvlText w:val="•"/>
      <w:lvlJc w:val="left"/>
      <w:pPr>
        <w:ind w:left="7760" w:hanging="431"/>
      </w:pPr>
      <w:rPr>
        <w:lang w:val="ru-RU" w:eastAsia="en-US" w:bidi="ar-SA"/>
      </w:rPr>
    </w:lvl>
    <w:lvl w:ilvl="8" w:tplc="04A462C8">
      <w:numFmt w:val="bullet"/>
      <w:lvlText w:val="•"/>
      <w:lvlJc w:val="left"/>
      <w:pPr>
        <w:ind w:left="8893" w:hanging="431"/>
      </w:pPr>
      <w:rPr>
        <w:lang w:val="ru-RU" w:eastAsia="en-US" w:bidi="ar-SA"/>
      </w:rPr>
    </w:lvl>
  </w:abstractNum>
  <w:abstractNum w:abstractNumId="14" w15:restartNumberingAfterBreak="0">
    <w:nsid w:val="76ED3C0A"/>
    <w:multiLevelType w:val="hybridMultilevel"/>
    <w:tmpl w:val="DB169042"/>
    <w:lvl w:ilvl="0" w:tplc="7CF07AEA">
      <w:start w:val="1"/>
      <w:numFmt w:val="decimal"/>
      <w:lvlText w:val="%1."/>
      <w:lvlJc w:val="left"/>
      <w:pPr>
        <w:ind w:left="786" w:hanging="360"/>
      </w:pPr>
      <w:rPr>
        <w:rFonts w:ascii="XBYCL+TimesNewRomanPSMT" w:eastAsia="XBYCL+TimesNewRomanPSMT" w:hAnsi="XBYCL+TimesNewRomanPSMT" w:cs="XBYCL+TimesNewRomanPSMT" w:hint="c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A44EE"/>
    <w:multiLevelType w:val="hybridMultilevel"/>
    <w:tmpl w:val="D2687F64"/>
    <w:lvl w:ilvl="0" w:tplc="4170B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01E16"/>
    <w:multiLevelType w:val="hybridMultilevel"/>
    <w:tmpl w:val="D44E6B16"/>
    <w:lvl w:ilvl="0" w:tplc="4170B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D217B"/>
    <w:multiLevelType w:val="hybridMultilevel"/>
    <w:tmpl w:val="D6341CBA"/>
    <w:lvl w:ilvl="0" w:tplc="4170B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7"/>
  </w:num>
  <w:num w:numId="5">
    <w:abstractNumId w:val="3"/>
  </w:num>
  <w:num w:numId="6">
    <w:abstractNumId w:val="4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34"/>
    <w:rsid w:val="00011C2A"/>
    <w:rsid w:val="00057AC2"/>
    <w:rsid w:val="000616EA"/>
    <w:rsid w:val="00066953"/>
    <w:rsid w:val="000A187E"/>
    <w:rsid w:val="000F48B0"/>
    <w:rsid w:val="00103805"/>
    <w:rsid w:val="0013196A"/>
    <w:rsid w:val="001A0571"/>
    <w:rsid w:val="001B07C6"/>
    <w:rsid w:val="001D38CD"/>
    <w:rsid w:val="001E2EA1"/>
    <w:rsid w:val="00274ABD"/>
    <w:rsid w:val="002B2929"/>
    <w:rsid w:val="002C4342"/>
    <w:rsid w:val="002D2BD5"/>
    <w:rsid w:val="003034FD"/>
    <w:rsid w:val="003079D1"/>
    <w:rsid w:val="00374F8B"/>
    <w:rsid w:val="003751B9"/>
    <w:rsid w:val="003C3465"/>
    <w:rsid w:val="00426A04"/>
    <w:rsid w:val="0045207B"/>
    <w:rsid w:val="00471D4C"/>
    <w:rsid w:val="00472AB4"/>
    <w:rsid w:val="00476B02"/>
    <w:rsid w:val="00486EA7"/>
    <w:rsid w:val="004E50F4"/>
    <w:rsid w:val="00571334"/>
    <w:rsid w:val="005F06C1"/>
    <w:rsid w:val="005F44C5"/>
    <w:rsid w:val="00622550"/>
    <w:rsid w:val="00647ABE"/>
    <w:rsid w:val="00684C29"/>
    <w:rsid w:val="006902E5"/>
    <w:rsid w:val="006916FE"/>
    <w:rsid w:val="00695361"/>
    <w:rsid w:val="006E0525"/>
    <w:rsid w:val="00776F1A"/>
    <w:rsid w:val="007B5F34"/>
    <w:rsid w:val="007C30B4"/>
    <w:rsid w:val="008343FA"/>
    <w:rsid w:val="00842307"/>
    <w:rsid w:val="00882E6A"/>
    <w:rsid w:val="008A6352"/>
    <w:rsid w:val="0091269F"/>
    <w:rsid w:val="0094530B"/>
    <w:rsid w:val="0096155F"/>
    <w:rsid w:val="00963284"/>
    <w:rsid w:val="009A4546"/>
    <w:rsid w:val="00A147E4"/>
    <w:rsid w:val="00A50645"/>
    <w:rsid w:val="00A54F5D"/>
    <w:rsid w:val="00AC0FC2"/>
    <w:rsid w:val="00B02694"/>
    <w:rsid w:val="00B608E9"/>
    <w:rsid w:val="00B62BFA"/>
    <w:rsid w:val="00BA5D1A"/>
    <w:rsid w:val="00BC55CD"/>
    <w:rsid w:val="00C17E24"/>
    <w:rsid w:val="00C36C8E"/>
    <w:rsid w:val="00C51C28"/>
    <w:rsid w:val="00C54CB6"/>
    <w:rsid w:val="00CC50F5"/>
    <w:rsid w:val="00CC510F"/>
    <w:rsid w:val="00CF6596"/>
    <w:rsid w:val="00D963DC"/>
    <w:rsid w:val="00DA1B4C"/>
    <w:rsid w:val="00DA2F44"/>
    <w:rsid w:val="00DA4186"/>
    <w:rsid w:val="00DC2C5E"/>
    <w:rsid w:val="00E01F90"/>
    <w:rsid w:val="00E43356"/>
    <w:rsid w:val="00E83BB8"/>
    <w:rsid w:val="00E865F7"/>
    <w:rsid w:val="00EA4BF3"/>
    <w:rsid w:val="00EB08FB"/>
    <w:rsid w:val="00F20F9D"/>
    <w:rsid w:val="00F307D9"/>
    <w:rsid w:val="00F52360"/>
    <w:rsid w:val="00F76E9F"/>
    <w:rsid w:val="00FA382D"/>
    <w:rsid w:val="00FB3A09"/>
    <w:rsid w:val="00FC7DC4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4904"/>
  <w15:chartTrackingRefBased/>
  <w15:docId w15:val="{748FF93A-9E17-4955-889D-D4B68E6F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FB"/>
    <w:pPr>
      <w:spacing w:after="0" w:line="254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FA382D"/>
    <w:pPr>
      <w:widowControl w:val="0"/>
      <w:autoSpaceDE w:val="0"/>
      <w:autoSpaceDN w:val="0"/>
      <w:spacing w:before="6" w:line="240" w:lineRule="auto"/>
      <w:ind w:left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FA382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2D"/>
    <w:pPr>
      <w:keepNext/>
      <w:spacing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2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2D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2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8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38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38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semiHidden/>
    <w:rsid w:val="00FA38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82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A382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A38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A38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8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382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A38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FA38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82D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FA382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82D"/>
    <w:rPr>
      <w:rFonts w:ascii="Calibri" w:eastAsia="Calibri" w:hAnsi="Calibri" w:cs="Calibri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FA382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en-US"/>
    </w:rPr>
  </w:style>
  <w:style w:type="paragraph" w:styleId="21">
    <w:name w:val="List 2"/>
    <w:basedOn w:val="a"/>
    <w:uiPriority w:val="99"/>
    <w:semiHidden/>
    <w:unhideWhenUsed/>
    <w:rsid w:val="00FA382D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rsid w:val="00FA382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99"/>
    <w:rsid w:val="00FA38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ody Text"/>
    <w:basedOn w:val="a"/>
    <w:link w:val="ae"/>
    <w:uiPriority w:val="99"/>
    <w:unhideWhenUsed/>
    <w:qFormat/>
    <w:rsid w:val="00FA382D"/>
    <w:pPr>
      <w:widowControl w:val="0"/>
      <w:autoSpaceDE w:val="0"/>
      <w:autoSpaceDN w:val="0"/>
      <w:spacing w:line="240" w:lineRule="auto"/>
      <w:ind w:left="4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FA382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A382D"/>
    <w:pPr>
      <w:spacing w:after="120" w:line="276" w:lineRule="auto"/>
      <w:ind w:left="283"/>
    </w:pPr>
    <w:rPr>
      <w:rFonts w:eastAsia="Times New Roman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382D"/>
    <w:rPr>
      <w:rFonts w:ascii="Calibri" w:eastAsia="Times New Roman" w:hAnsi="Calibri" w:cs="Times New Roman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FA382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FA382D"/>
    <w:rPr>
      <w:rFonts w:eastAsiaTheme="minorEastAsia"/>
      <w:color w:val="5A5A5A" w:themeColor="text1" w:themeTint="A5"/>
      <w:spacing w:val="15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A38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A3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A382D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A382D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382D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A382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3">
    <w:name w:val="Block Text"/>
    <w:basedOn w:val="a"/>
    <w:uiPriority w:val="99"/>
    <w:semiHidden/>
    <w:unhideWhenUsed/>
    <w:rsid w:val="00FA382D"/>
    <w:pPr>
      <w:spacing w:line="360" w:lineRule="auto"/>
      <w:ind w:left="540" w:right="-44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FA38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2D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FA382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7">
    <w:name w:val="Абзац списка Знак"/>
    <w:link w:val="af8"/>
    <w:uiPriority w:val="34"/>
    <w:locked/>
    <w:rsid w:val="00FA382D"/>
    <w:rPr>
      <w:rFonts w:ascii="Calibri" w:eastAsia="Calibri" w:hAnsi="Calibri" w:cs="Calibri"/>
      <w:lang w:eastAsia="ru-RU"/>
    </w:rPr>
  </w:style>
  <w:style w:type="paragraph" w:styleId="af8">
    <w:name w:val="List Paragraph"/>
    <w:basedOn w:val="a"/>
    <w:link w:val="af7"/>
    <w:uiPriority w:val="34"/>
    <w:qFormat/>
    <w:rsid w:val="00FA382D"/>
    <w:pPr>
      <w:ind w:left="720"/>
      <w:contextualSpacing/>
    </w:pPr>
  </w:style>
  <w:style w:type="paragraph" w:customStyle="1" w:styleId="11">
    <w:name w:val="Абзац списка1"/>
    <w:uiPriority w:val="99"/>
    <w:rsid w:val="00FA382D"/>
    <w:pPr>
      <w:spacing w:after="200" w:line="276" w:lineRule="auto"/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customStyle="1" w:styleId="Default">
    <w:name w:val="Default"/>
    <w:uiPriority w:val="99"/>
    <w:rsid w:val="00FA3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FA382D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2">
    <w:name w:val="Style2"/>
    <w:basedOn w:val="a"/>
    <w:uiPriority w:val="99"/>
    <w:rsid w:val="00FA382D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3">
    <w:name w:val="Style3"/>
    <w:basedOn w:val="a"/>
    <w:uiPriority w:val="99"/>
    <w:rsid w:val="00FA382D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4">
    <w:name w:val="Style4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5">
    <w:name w:val="Style5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7">
    <w:name w:val="Style7"/>
    <w:basedOn w:val="a"/>
    <w:uiPriority w:val="99"/>
    <w:rsid w:val="00FA382D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9">
    <w:name w:val="Style9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12">
    <w:name w:val="Style12"/>
    <w:basedOn w:val="a"/>
    <w:uiPriority w:val="99"/>
    <w:rsid w:val="00FA38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10">
    <w:name w:val="Style10"/>
    <w:basedOn w:val="a"/>
    <w:uiPriority w:val="99"/>
    <w:rsid w:val="00FA382D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11">
    <w:name w:val="Style11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6">
    <w:name w:val="Style6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8">
    <w:name w:val="Style8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22">
    <w:name w:val="Style22"/>
    <w:basedOn w:val="a"/>
    <w:uiPriority w:val="99"/>
    <w:rsid w:val="00FA382D"/>
    <w:pPr>
      <w:widowControl w:val="0"/>
      <w:autoSpaceDE w:val="0"/>
      <w:autoSpaceDN w:val="0"/>
      <w:adjustRightInd w:val="0"/>
      <w:spacing w:line="257" w:lineRule="exact"/>
      <w:ind w:firstLine="701"/>
      <w:jc w:val="both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21">
    <w:name w:val="Style21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16">
    <w:name w:val="Style16"/>
    <w:basedOn w:val="a"/>
    <w:uiPriority w:val="99"/>
    <w:rsid w:val="00FA382D"/>
    <w:pPr>
      <w:widowControl w:val="0"/>
      <w:autoSpaceDE w:val="0"/>
      <w:autoSpaceDN w:val="0"/>
      <w:adjustRightInd w:val="0"/>
      <w:spacing w:line="253" w:lineRule="exact"/>
      <w:ind w:firstLine="706"/>
      <w:jc w:val="both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14">
    <w:name w:val="Style14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17">
    <w:name w:val="Style17"/>
    <w:basedOn w:val="a"/>
    <w:uiPriority w:val="99"/>
    <w:rsid w:val="00FA382D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23">
    <w:name w:val="Style23"/>
    <w:basedOn w:val="a"/>
    <w:uiPriority w:val="99"/>
    <w:rsid w:val="00FA38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15">
    <w:name w:val="Style15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Arial"/>
      <w:sz w:val="24"/>
      <w:szCs w:val="24"/>
    </w:rPr>
  </w:style>
  <w:style w:type="paragraph" w:customStyle="1" w:styleId="Style18">
    <w:name w:val="Style18"/>
    <w:basedOn w:val="a"/>
    <w:uiPriority w:val="99"/>
    <w:rsid w:val="00FA38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Arial"/>
      <w:sz w:val="24"/>
      <w:szCs w:val="24"/>
    </w:rPr>
  </w:style>
  <w:style w:type="character" w:customStyle="1" w:styleId="af9">
    <w:name w:val="Основной текст_"/>
    <w:basedOn w:val="a0"/>
    <w:link w:val="26"/>
    <w:locked/>
    <w:rsid w:val="00FA382D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26">
    <w:name w:val="Основной текст2"/>
    <w:basedOn w:val="a"/>
    <w:link w:val="af9"/>
    <w:rsid w:val="00FA382D"/>
    <w:pPr>
      <w:widowControl w:val="0"/>
      <w:shd w:val="clear" w:color="auto" w:fill="FFFFFF"/>
      <w:spacing w:after="200" w:line="0" w:lineRule="atLeast"/>
    </w:pPr>
    <w:rPr>
      <w:rFonts w:ascii="Arial" w:eastAsia="Arial" w:hAnsi="Arial" w:cs="Arial"/>
      <w:i/>
      <w:iCs/>
      <w:sz w:val="15"/>
      <w:szCs w:val="15"/>
      <w:lang w:eastAsia="en-US"/>
    </w:rPr>
  </w:style>
  <w:style w:type="paragraph" w:customStyle="1" w:styleId="12">
    <w:name w:val="Обычный1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FA382D"/>
    <w:pPr>
      <w:spacing w:after="200" w:line="276" w:lineRule="auto"/>
      <w:ind w:left="720"/>
    </w:pPr>
    <w:rPr>
      <w:rFonts w:eastAsia="Times New Roman" w:cs="Times New Roman"/>
      <w:lang w:eastAsia="en-US"/>
    </w:rPr>
  </w:style>
  <w:style w:type="paragraph" w:customStyle="1" w:styleId="style3bullet1gif">
    <w:name w:val="style3bullet1.gif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bullet3gif">
    <w:name w:val="style3bullet3.gif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1gif">
    <w:name w:val="style11bullet1.gif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2gif">
    <w:name w:val="style11bullet2.gif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bullet3gif">
    <w:name w:val="style13bullet3.gif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bullet1gif">
    <w:name w:val="style12bullet1.gif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bullet3gif">
    <w:name w:val="style12bullet3.gif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A382D"/>
    <w:pPr>
      <w:widowControl w:val="0"/>
      <w:autoSpaceDE w:val="0"/>
      <w:autoSpaceDN w:val="0"/>
      <w:adjustRightInd w:val="0"/>
      <w:spacing w:line="283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bullet2gif">
    <w:name w:val="style12bullet2.gif"/>
    <w:basedOn w:val="a"/>
    <w:uiPriority w:val="99"/>
    <w:rsid w:val="00F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A38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FA38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mailrucssattributepostfix">
    <w:name w:val="a_mailru_css_attribute_postfix"/>
    <w:basedOn w:val="a0"/>
    <w:rsid w:val="00FA382D"/>
  </w:style>
  <w:style w:type="character" w:customStyle="1" w:styleId="FontStyle25">
    <w:name w:val="Font Style25"/>
    <w:basedOn w:val="a0"/>
    <w:uiPriority w:val="99"/>
    <w:rsid w:val="00FA38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FA382D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uiPriority w:val="99"/>
    <w:rsid w:val="00FA382D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FA382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FA382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FA382D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32">
    <w:name w:val="Font Style32"/>
    <w:basedOn w:val="a0"/>
    <w:uiPriority w:val="99"/>
    <w:rsid w:val="00FA382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FA382D"/>
  </w:style>
  <w:style w:type="character" w:customStyle="1" w:styleId="articleseparator">
    <w:name w:val="article_separator"/>
    <w:basedOn w:val="a0"/>
    <w:rsid w:val="00FA382D"/>
  </w:style>
  <w:style w:type="character" w:customStyle="1" w:styleId="FontStyle23">
    <w:name w:val="Font Style23"/>
    <w:basedOn w:val="a0"/>
    <w:uiPriority w:val="99"/>
    <w:rsid w:val="00FA382D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FA382D"/>
    <w:rPr>
      <w:rFonts w:ascii="Century Schoolbook" w:hAnsi="Century Schoolbook" w:cs="Century Schoolbook" w:hint="default"/>
      <w:sz w:val="22"/>
      <w:szCs w:val="22"/>
    </w:rPr>
  </w:style>
  <w:style w:type="table" w:styleId="afa">
    <w:name w:val="Table Grid"/>
    <w:basedOn w:val="a1"/>
    <w:uiPriority w:val="59"/>
    <w:rsid w:val="00FA3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FA382D"/>
    <w:rPr>
      <w:b/>
      <w:bCs/>
    </w:rPr>
  </w:style>
  <w:style w:type="paragraph" w:styleId="afc">
    <w:name w:val="footnote text"/>
    <w:basedOn w:val="a"/>
    <w:link w:val="afd"/>
    <w:semiHidden/>
    <w:unhideWhenUsed/>
    <w:rsid w:val="0094530B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semiHidden/>
    <w:rsid w:val="0094530B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basedOn w:val="a0"/>
    <w:semiHidden/>
    <w:unhideWhenUsed/>
    <w:rsid w:val="0094530B"/>
    <w:rPr>
      <w:vertAlign w:val="superscript"/>
    </w:rPr>
  </w:style>
  <w:style w:type="paragraph" w:customStyle="1" w:styleId="c21">
    <w:name w:val="c21"/>
    <w:basedOn w:val="a"/>
    <w:rsid w:val="000A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187E"/>
  </w:style>
  <w:style w:type="character" w:customStyle="1" w:styleId="c27">
    <w:name w:val="c27"/>
    <w:basedOn w:val="a0"/>
    <w:rsid w:val="000A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fourok.ru/go.html?href=http%3A%2F%2Fwww.chemistry.narod.ru%2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alhimik.ru%2F" TargetMode="External"/><Relationship Id="rId17" Type="http://schemas.openxmlformats.org/officeDocument/2006/relationships/hyperlink" Target="http://infourok.ru/go.html?href=http%3A%2F%2Fwww.bolshe.ru%2Fbook%2Fid%3D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grokhovs.chat.ru%2Fchemhis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en.edu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college.ru%2Fchemistry%2Findex.php" TargetMode="External"/><Relationship Id="rId10" Type="http://schemas.openxmlformats.org/officeDocument/2006/relationships/hyperlink" Target="http://infourok.ru/go.html?href=http%3A%2F%2Fhemi.wallst.ru%2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://infourok.ru/go.html?href=http%3A%2F%2Fchemistry.r2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AA3C-0593-4CD3-AD38-D86E88BF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2023-07-15T15:50:00Z</dcterms:created>
  <dcterms:modified xsi:type="dcterms:W3CDTF">2023-10-31T04:44:00Z</dcterms:modified>
</cp:coreProperties>
</file>