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87A1C" w14:textId="50218EFC" w:rsidR="007F7399" w:rsidRPr="00772382" w:rsidRDefault="00914578" w:rsidP="00772382">
      <w:pPr>
        <w:spacing w:after="0" w:line="360" w:lineRule="auto"/>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4C16FD56" wp14:editId="1FB20866">
            <wp:simplePos x="0" y="0"/>
            <wp:positionH relativeFrom="column">
              <wp:posOffset>-1146523</wp:posOffset>
            </wp:positionH>
            <wp:positionV relativeFrom="paragraph">
              <wp:posOffset>6567482</wp:posOffset>
            </wp:positionV>
            <wp:extent cx="7547610" cy="10662920"/>
            <wp:effectExtent l="0" t="0" r="0" b="5080"/>
            <wp:wrapTight wrapText="bothSides">
              <wp:wrapPolygon edited="0">
                <wp:start x="0" y="0"/>
                <wp:lineTo x="0" y="21572"/>
                <wp:lineTo x="21535" y="21572"/>
                <wp:lineTo x="2153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7610" cy="10662920"/>
                    </a:xfrm>
                    <a:prstGeom prst="rect">
                      <a:avLst/>
                    </a:prstGeom>
                    <a:noFill/>
                  </pic:spPr>
                </pic:pic>
              </a:graphicData>
            </a:graphic>
            <wp14:sizeRelH relativeFrom="page">
              <wp14:pctWidth>0</wp14:pctWidth>
            </wp14:sizeRelH>
            <wp14:sizeRelV relativeFrom="page">
              <wp14:pctHeight>0</wp14:pctHeight>
            </wp14:sizeRelV>
          </wp:anchor>
        </w:drawing>
      </w:r>
      <w:r w:rsidR="00772382">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6C5612C8" wp14:editId="388E64FE">
                <wp:simplePos x="0" y="0"/>
                <wp:positionH relativeFrom="column">
                  <wp:posOffset>3627608</wp:posOffset>
                </wp:positionH>
                <wp:positionV relativeFrom="paragraph">
                  <wp:posOffset>3596933</wp:posOffset>
                </wp:positionV>
                <wp:extent cx="114300" cy="140677"/>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114300" cy="1406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61FC7" id="Прямоугольник 3" o:spid="_x0000_s1026" style="position:absolute;margin-left:285.65pt;margin-top:283.2pt;width:9pt;height:11.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" fillcolor="white [3212]" stroked="f" strokeweight="2pt"/>
            </w:pict>
          </mc:Fallback>
        </mc:AlternateContent>
      </w:r>
      <w:r w:rsidR="00772382">
        <w:rPr>
          <w:rFonts w:ascii="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14:anchorId="16A3A3F9" wp14:editId="634445FF">
                <wp:simplePos x="0" y="0"/>
                <wp:positionH relativeFrom="column">
                  <wp:posOffset>2405478</wp:posOffset>
                </wp:positionH>
                <wp:positionV relativeFrom="paragraph">
                  <wp:posOffset>3623310</wp:posOffset>
                </wp:positionV>
                <wp:extent cx="131884" cy="114300"/>
                <wp:effectExtent l="0" t="0" r="1905" b="0"/>
                <wp:wrapNone/>
                <wp:docPr id="2" name="Прямоугольник 2"/>
                <wp:cNvGraphicFramePr/>
                <a:graphic xmlns:a="http://schemas.openxmlformats.org/drawingml/2006/main">
                  <a:graphicData uri="http://schemas.microsoft.com/office/word/2010/wordprocessingShape">
                    <wps:wsp>
                      <wps:cNvSpPr/>
                      <wps:spPr>
                        <a:xfrm>
                          <a:off x="0" y="0"/>
                          <a:ext cx="131884"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02FD7" id="Прямоугольник 2" o:spid="_x0000_s1026" style="position:absolute;margin-left:189.4pt;margin-top:285.3pt;width:10.4pt;height:9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" fillcolor="white [3212]" stroked="f" strokeweight="2pt"/>
            </w:pict>
          </mc:Fallback>
        </mc:AlternateContent>
      </w:r>
      <w:r w:rsidR="00866486" w:rsidRPr="00772382">
        <w:rPr>
          <w:rFonts w:ascii="Times New Roman" w:hAnsi="Times New Roman" w:cs="Times New Roman"/>
          <w:sz w:val="28"/>
          <w:szCs w:val="28"/>
        </w:rPr>
        <w:t xml:space="preserve"> </w:t>
      </w:r>
    </w:p>
    <w:p w14:paraId="4605CC88" w14:textId="16BFCF38" w:rsidR="0020199D" w:rsidRPr="00772382" w:rsidRDefault="009C1D4C" w:rsidP="00914578">
      <w:pPr>
        <w:widowControl w:val="0"/>
        <w:autoSpaceDE w:val="0"/>
        <w:autoSpaceDN w:val="0"/>
        <w:spacing w:after="0" w:line="360" w:lineRule="auto"/>
        <w:jc w:val="both"/>
        <w:rPr>
          <w:rFonts w:ascii="Times New Roman" w:hAnsi="Times New Roman" w:cs="Times New Roman"/>
          <w:b/>
          <w:sz w:val="28"/>
          <w:szCs w:val="28"/>
        </w:rPr>
      </w:pPr>
      <w:r w:rsidRPr="00772382">
        <w:rPr>
          <w:rFonts w:ascii="Times New Roman" w:eastAsia="Times New Roman" w:hAnsi="Times New Roman" w:cs="Times New Roman"/>
          <w:sz w:val="28"/>
          <w:szCs w:val="28"/>
          <w:lang w:eastAsia="ru-RU"/>
        </w:rPr>
        <w:lastRenderedPageBreak/>
        <w:t xml:space="preserve"> </w:t>
      </w:r>
      <w:r w:rsidR="0020199D" w:rsidRPr="00772382">
        <w:rPr>
          <w:rFonts w:ascii="Times New Roman" w:hAnsi="Times New Roman" w:cs="Times New Roman"/>
          <w:b/>
          <w:sz w:val="28"/>
          <w:szCs w:val="28"/>
        </w:rPr>
        <w:t>Раздел № 1. ОСНОВНЫЕ ХАРАКТЕРИСТИКИ ПРОГРАММЫ</w:t>
      </w:r>
    </w:p>
    <w:p w14:paraId="4F022A97" w14:textId="0CB899AE" w:rsidR="00D56CC8" w:rsidRPr="00914578" w:rsidRDefault="00D56CC8" w:rsidP="00914578">
      <w:pPr>
        <w:pStyle w:val="a4"/>
        <w:numPr>
          <w:ilvl w:val="1"/>
          <w:numId w:val="8"/>
        </w:numPr>
        <w:spacing w:after="0" w:line="360" w:lineRule="auto"/>
        <w:jc w:val="center"/>
        <w:rPr>
          <w:rFonts w:ascii="Times New Roman" w:hAnsi="Times New Roman" w:cs="Times New Roman"/>
          <w:b/>
          <w:sz w:val="28"/>
          <w:szCs w:val="28"/>
        </w:rPr>
      </w:pPr>
      <w:r w:rsidRPr="00914578">
        <w:rPr>
          <w:rFonts w:ascii="Times New Roman" w:hAnsi="Times New Roman" w:cs="Times New Roman"/>
          <w:b/>
          <w:sz w:val="28"/>
          <w:szCs w:val="28"/>
        </w:rPr>
        <w:t>Пояснительная записка</w:t>
      </w:r>
    </w:p>
    <w:p w14:paraId="3806D722" w14:textId="300CE2BE" w:rsidR="0020199D" w:rsidRPr="00772382" w:rsidRDefault="0020199D" w:rsidP="00914578">
      <w:pPr>
        <w:spacing w:after="0" w:line="360" w:lineRule="auto"/>
        <w:ind w:firstLine="708"/>
        <w:rPr>
          <w:rFonts w:ascii="Times New Roman" w:hAnsi="Times New Roman" w:cs="Times New Roman"/>
          <w:sz w:val="28"/>
          <w:szCs w:val="28"/>
        </w:rPr>
      </w:pPr>
      <w:r w:rsidRPr="00772382">
        <w:rPr>
          <w:rFonts w:ascii="Times New Roman" w:hAnsi="Times New Roman" w:cs="Times New Roman"/>
          <w:b/>
          <w:bCs/>
          <w:sz w:val="28"/>
          <w:szCs w:val="28"/>
        </w:rPr>
        <w:t>Актуальность программы:</w:t>
      </w:r>
    </w:p>
    <w:p w14:paraId="2128CB75" w14:textId="550B92AD" w:rsidR="0014754B" w:rsidRPr="00772382" w:rsidRDefault="0014754B" w:rsidP="000512A5">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sz w:val="28"/>
          <w:szCs w:val="28"/>
        </w:rPr>
        <w:t xml:space="preserve">Профориентация обучающихся – одна </w:t>
      </w:r>
      <w:r w:rsidR="00D56CC8" w:rsidRPr="00772382">
        <w:rPr>
          <w:rFonts w:ascii="Times New Roman" w:hAnsi="Times New Roman" w:cs="Times New Roman"/>
          <w:sz w:val="28"/>
          <w:szCs w:val="28"/>
        </w:rPr>
        <w:t xml:space="preserve">из приоритетных государственных </w:t>
      </w:r>
      <w:r w:rsidRPr="00772382">
        <w:rPr>
          <w:rFonts w:ascii="Times New Roman" w:hAnsi="Times New Roman" w:cs="Times New Roman"/>
          <w:sz w:val="28"/>
          <w:szCs w:val="28"/>
        </w:rPr>
        <w:t>задач, отраженных  в национальном про</w:t>
      </w:r>
      <w:r w:rsidR="00D56CC8" w:rsidRPr="00772382">
        <w:rPr>
          <w:rFonts w:ascii="Times New Roman" w:hAnsi="Times New Roman" w:cs="Times New Roman"/>
          <w:sz w:val="28"/>
          <w:szCs w:val="28"/>
        </w:rPr>
        <w:t xml:space="preserve">екте «Образование». Результаты </w:t>
      </w:r>
      <w:r w:rsidRPr="00772382">
        <w:rPr>
          <w:rFonts w:ascii="Times New Roman" w:hAnsi="Times New Roman" w:cs="Times New Roman"/>
          <w:sz w:val="28"/>
          <w:szCs w:val="28"/>
        </w:rPr>
        <w:t>профориентации и построения молодым чело</w:t>
      </w:r>
      <w:r w:rsidR="00D56CC8" w:rsidRPr="00772382">
        <w:rPr>
          <w:rFonts w:ascii="Times New Roman" w:hAnsi="Times New Roman" w:cs="Times New Roman"/>
          <w:sz w:val="28"/>
          <w:szCs w:val="28"/>
        </w:rPr>
        <w:t xml:space="preserve">веком своего профессионального </w:t>
      </w:r>
      <w:r w:rsidRPr="00772382">
        <w:rPr>
          <w:rFonts w:ascii="Times New Roman" w:hAnsi="Times New Roman" w:cs="Times New Roman"/>
          <w:sz w:val="28"/>
          <w:szCs w:val="28"/>
        </w:rPr>
        <w:t>пути связаны не только с его успешной самореа</w:t>
      </w:r>
      <w:r w:rsidR="00D56CC8" w:rsidRPr="00772382">
        <w:rPr>
          <w:rFonts w:ascii="Times New Roman" w:hAnsi="Times New Roman" w:cs="Times New Roman"/>
          <w:sz w:val="28"/>
          <w:szCs w:val="28"/>
        </w:rPr>
        <w:t xml:space="preserve">лизацией, но и с его вкладом в </w:t>
      </w:r>
      <w:r w:rsidRPr="00772382">
        <w:rPr>
          <w:rFonts w:ascii="Times New Roman" w:hAnsi="Times New Roman" w:cs="Times New Roman"/>
          <w:sz w:val="28"/>
          <w:szCs w:val="28"/>
        </w:rPr>
        <w:t>экономическое развитие региона и стран</w:t>
      </w:r>
      <w:r w:rsidR="00D56CC8" w:rsidRPr="00772382">
        <w:rPr>
          <w:rFonts w:ascii="Times New Roman" w:hAnsi="Times New Roman" w:cs="Times New Roman"/>
          <w:sz w:val="28"/>
          <w:szCs w:val="28"/>
        </w:rPr>
        <w:t xml:space="preserve">ы в целом. Эффективная система </w:t>
      </w:r>
      <w:r w:rsidRPr="00772382">
        <w:rPr>
          <w:rFonts w:ascii="Times New Roman" w:hAnsi="Times New Roman" w:cs="Times New Roman"/>
          <w:sz w:val="28"/>
          <w:szCs w:val="28"/>
        </w:rPr>
        <w:t>профориентационной работы на ступенях</w:t>
      </w:r>
      <w:r w:rsidR="00D56CC8" w:rsidRPr="00772382">
        <w:rPr>
          <w:rFonts w:ascii="Times New Roman" w:hAnsi="Times New Roman" w:cs="Times New Roman"/>
          <w:sz w:val="28"/>
          <w:szCs w:val="28"/>
        </w:rPr>
        <w:t xml:space="preserve"> начального общего и основного </w:t>
      </w:r>
      <w:r w:rsidRPr="00772382">
        <w:rPr>
          <w:rFonts w:ascii="Times New Roman" w:hAnsi="Times New Roman" w:cs="Times New Roman"/>
          <w:sz w:val="28"/>
          <w:szCs w:val="28"/>
        </w:rPr>
        <w:t xml:space="preserve">общего образования позволяет выпускникам </w:t>
      </w:r>
      <w:r w:rsidR="00D56CC8" w:rsidRPr="00772382">
        <w:rPr>
          <w:rFonts w:ascii="Times New Roman" w:hAnsi="Times New Roman" w:cs="Times New Roman"/>
          <w:sz w:val="28"/>
          <w:szCs w:val="28"/>
        </w:rPr>
        <w:t xml:space="preserve">9-х классов сделать осознанный </w:t>
      </w:r>
      <w:r w:rsidRPr="00772382">
        <w:rPr>
          <w:rFonts w:ascii="Times New Roman" w:hAnsi="Times New Roman" w:cs="Times New Roman"/>
          <w:sz w:val="28"/>
          <w:szCs w:val="28"/>
        </w:rPr>
        <w:t>выбор не только в части продолжения обучени</w:t>
      </w:r>
      <w:r w:rsidR="00D56CC8" w:rsidRPr="00772382">
        <w:rPr>
          <w:rFonts w:ascii="Times New Roman" w:hAnsi="Times New Roman" w:cs="Times New Roman"/>
          <w:sz w:val="28"/>
          <w:szCs w:val="28"/>
        </w:rPr>
        <w:t xml:space="preserve">я в 10 классе или в учреждении </w:t>
      </w:r>
      <w:r w:rsidRPr="00772382">
        <w:rPr>
          <w:rFonts w:ascii="Times New Roman" w:hAnsi="Times New Roman" w:cs="Times New Roman"/>
          <w:sz w:val="28"/>
          <w:szCs w:val="28"/>
        </w:rPr>
        <w:t>профессионального образования, но и опреде</w:t>
      </w:r>
      <w:r w:rsidR="00D56CC8" w:rsidRPr="00772382">
        <w:rPr>
          <w:rFonts w:ascii="Times New Roman" w:hAnsi="Times New Roman" w:cs="Times New Roman"/>
          <w:sz w:val="28"/>
          <w:szCs w:val="28"/>
        </w:rPr>
        <w:t xml:space="preserve">литься с дальнейшей профессией </w:t>
      </w:r>
      <w:r w:rsidRPr="00772382">
        <w:rPr>
          <w:rFonts w:ascii="Times New Roman" w:hAnsi="Times New Roman" w:cs="Times New Roman"/>
          <w:sz w:val="28"/>
          <w:szCs w:val="28"/>
        </w:rPr>
        <w:t xml:space="preserve">или специальностью, </w:t>
      </w:r>
      <w:r w:rsidR="00D56CC8" w:rsidRPr="00772382">
        <w:rPr>
          <w:rFonts w:ascii="Times New Roman" w:hAnsi="Times New Roman" w:cs="Times New Roman"/>
          <w:sz w:val="28"/>
          <w:szCs w:val="28"/>
        </w:rPr>
        <w:t xml:space="preserve">направлением подготовки в вузе. </w:t>
      </w:r>
      <w:r w:rsidRPr="00772382">
        <w:rPr>
          <w:rFonts w:ascii="Times New Roman" w:hAnsi="Times New Roman" w:cs="Times New Roman"/>
          <w:sz w:val="28"/>
          <w:szCs w:val="28"/>
        </w:rPr>
        <w:t>На пороге вступления в</w:t>
      </w:r>
      <w:r w:rsidR="00D56CC8" w:rsidRPr="00772382">
        <w:rPr>
          <w:rFonts w:ascii="Times New Roman" w:hAnsi="Times New Roman" w:cs="Times New Roman"/>
          <w:sz w:val="28"/>
          <w:szCs w:val="28"/>
        </w:rPr>
        <w:t xml:space="preserve"> </w:t>
      </w:r>
      <w:r w:rsidRPr="00772382">
        <w:rPr>
          <w:rFonts w:ascii="Times New Roman" w:hAnsi="Times New Roman" w:cs="Times New Roman"/>
          <w:sz w:val="28"/>
          <w:szCs w:val="28"/>
        </w:rPr>
        <w:t>самостоятельну</w:t>
      </w:r>
      <w:r w:rsidR="00D56CC8" w:rsidRPr="00772382">
        <w:rPr>
          <w:rFonts w:ascii="Times New Roman" w:hAnsi="Times New Roman" w:cs="Times New Roman"/>
          <w:sz w:val="28"/>
          <w:szCs w:val="28"/>
        </w:rPr>
        <w:t xml:space="preserve">ю взрослую жизнь важнейшим для </w:t>
      </w:r>
      <w:r w:rsidRPr="00772382">
        <w:rPr>
          <w:rFonts w:ascii="Times New Roman" w:hAnsi="Times New Roman" w:cs="Times New Roman"/>
          <w:sz w:val="28"/>
          <w:szCs w:val="28"/>
        </w:rPr>
        <w:t>подростка является решение проблемы личнос</w:t>
      </w:r>
      <w:r w:rsidR="00D56CC8" w:rsidRPr="00772382">
        <w:rPr>
          <w:rFonts w:ascii="Times New Roman" w:hAnsi="Times New Roman" w:cs="Times New Roman"/>
          <w:sz w:val="28"/>
          <w:szCs w:val="28"/>
        </w:rPr>
        <w:t xml:space="preserve">тного самоопределения, которое </w:t>
      </w:r>
      <w:r w:rsidRPr="00772382">
        <w:rPr>
          <w:rFonts w:ascii="Times New Roman" w:hAnsi="Times New Roman" w:cs="Times New Roman"/>
          <w:sz w:val="28"/>
          <w:szCs w:val="28"/>
        </w:rPr>
        <w:t>на этом этапе невозможно без проф</w:t>
      </w:r>
      <w:r w:rsidR="00D56CC8" w:rsidRPr="00772382">
        <w:rPr>
          <w:rFonts w:ascii="Times New Roman" w:hAnsi="Times New Roman" w:cs="Times New Roman"/>
          <w:sz w:val="28"/>
          <w:szCs w:val="28"/>
        </w:rPr>
        <w:t xml:space="preserve">ессионального самоопределения, </w:t>
      </w:r>
      <w:r w:rsidRPr="00772382">
        <w:rPr>
          <w:rFonts w:ascii="Times New Roman" w:hAnsi="Times New Roman" w:cs="Times New Roman"/>
          <w:sz w:val="28"/>
          <w:szCs w:val="28"/>
        </w:rPr>
        <w:t>являющегося фундаментом для строи</w:t>
      </w:r>
      <w:r w:rsidR="00D56CC8" w:rsidRPr="00772382">
        <w:rPr>
          <w:rFonts w:ascii="Times New Roman" w:hAnsi="Times New Roman" w:cs="Times New Roman"/>
          <w:sz w:val="28"/>
          <w:szCs w:val="28"/>
        </w:rPr>
        <w:t xml:space="preserve">тельства стратегии своей жизни. </w:t>
      </w:r>
      <w:r w:rsidRPr="00772382">
        <w:rPr>
          <w:rFonts w:ascii="Times New Roman" w:hAnsi="Times New Roman" w:cs="Times New Roman"/>
          <w:sz w:val="28"/>
          <w:szCs w:val="28"/>
        </w:rPr>
        <w:t xml:space="preserve">На современном этапе развития общества, </w:t>
      </w:r>
      <w:r w:rsidR="00D56CC8" w:rsidRPr="00772382">
        <w:rPr>
          <w:rFonts w:ascii="Times New Roman" w:hAnsi="Times New Roman" w:cs="Times New Roman"/>
          <w:sz w:val="28"/>
          <w:szCs w:val="28"/>
        </w:rPr>
        <w:t xml:space="preserve">в условиях, глобальных перемен </w:t>
      </w:r>
      <w:r w:rsidRPr="00772382">
        <w:rPr>
          <w:rFonts w:ascii="Times New Roman" w:hAnsi="Times New Roman" w:cs="Times New Roman"/>
          <w:sz w:val="28"/>
          <w:szCs w:val="28"/>
        </w:rPr>
        <w:t>практически во всех сферах нашей жизн</w:t>
      </w:r>
      <w:r w:rsidR="00D56CC8" w:rsidRPr="00772382">
        <w:rPr>
          <w:rFonts w:ascii="Times New Roman" w:hAnsi="Times New Roman" w:cs="Times New Roman"/>
          <w:sz w:val="28"/>
          <w:szCs w:val="28"/>
        </w:rPr>
        <w:t xml:space="preserve">и, мир меняется слишком быстро. </w:t>
      </w:r>
      <w:r w:rsidRPr="00772382">
        <w:rPr>
          <w:rFonts w:ascii="Times New Roman" w:hAnsi="Times New Roman" w:cs="Times New Roman"/>
          <w:sz w:val="28"/>
          <w:szCs w:val="28"/>
        </w:rPr>
        <w:t>Сегодняшний старшеклассник оказался в ситу</w:t>
      </w:r>
      <w:r w:rsidR="00D56CC8" w:rsidRPr="00772382">
        <w:rPr>
          <w:rFonts w:ascii="Times New Roman" w:hAnsi="Times New Roman" w:cs="Times New Roman"/>
          <w:sz w:val="28"/>
          <w:szCs w:val="28"/>
        </w:rPr>
        <w:t xml:space="preserve">ации нестабильности, когда еще </w:t>
      </w:r>
      <w:r w:rsidRPr="00772382">
        <w:rPr>
          <w:rFonts w:ascii="Times New Roman" w:hAnsi="Times New Roman" w:cs="Times New Roman"/>
          <w:sz w:val="28"/>
          <w:szCs w:val="28"/>
        </w:rPr>
        <w:t>не найдены новые, соответствующие времени орие</w:t>
      </w:r>
      <w:r w:rsidR="00D56CC8" w:rsidRPr="00772382">
        <w:rPr>
          <w:rFonts w:ascii="Times New Roman" w:hAnsi="Times New Roman" w:cs="Times New Roman"/>
          <w:sz w:val="28"/>
          <w:szCs w:val="28"/>
        </w:rPr>
        <w:t xml:space="preserve">нтиры для предстоящего </w:t>
      </w:r>
      <w:r w:rsidRPr="00772382">
        <w:rPr>
          <w:rFonts w:ascii="Times New Roman" w:hAnsi="Times New Roman" w:cs="Times New Roman"/>
          <w:sz w:val="28"/>
          <w:szCs w:val="28"/>
        </w:rPr>
        <w:t xml:space="preserve">выбора </w:t>
      </w:r>
      <w:r w:rsidR="00D56CC8" w:rsidRPr="00772382">
        <w:rPr>
          <w:rFonts w:ascii="Times New Roman" w:hAnsi="Times New Roman" w:cs="Times New Roman"/>
          <w:sz w:val="28"/>
          <w:szCs w:val="28"/>
        </w:rPr>
        <w:t xml:space="preserve">своего личного жизненного пути. </w:t>
      </w:r>
      <w:r w:rsidRPr="00772382">
        <w:rPr>
          <w:rFonts w:ascii="Times New Roman" w:hAnsi="Times New Roman" w:cs="Times New Roman"/>
          <w:sz w:val="28"/>
          <w:szCs w:val="28"/>
        </w:rPr>
        <w:t xml:space="preserve">Профессиональное самоопределение </w:t>
      </w:r>
      <w:r w:rsidR="00D56CC8" w:rsidRPr="00772382">
        <w:rPr>
          <w:rFonts w:ascii="Times New Roman" w:hAnsi="Times New Roman" w:cs="Times New Roman"/>
          <w:sz w:val="28"/>
          <w:szCs w:val="28"/>
        </w:rPr>
        <w:t xml:space="preserve">школьников −  одно из наиболее </w:t>
      </w:r>
      <w:r w:rsidRPr="00772382">
        <w:rPr>
          <w:rFonts w:ascii="Times New Roman" w:hAnsi="Times New Roman" w:cs="Times New Roman"/>
          <w:sz w:val="28"/>
          <w:szCs w:val="28"/>
        </w:rPr>
        <w:t>значимых и существенных направлений соци</w:t>
      </w:r>
      <w:r w:rsidR="00D56CC8" w:rsidRPr="00772382">
        <w:rPr>
          <w:rFonts w:ascii="Times New Roman" w:hAnsi="Times New Roman" w:cs="Times New Roman"/>
          <w:sz w:val="28"/>
          <w:szCs w:val="28"/>
        </w:rPr>
        <w:t xml:space="preserve">альной политики. Осуществление </w:t>
      </w:r>
      <w:r w:rsidRPr="00772382">
        <w:rPr>
          <w:rFonts w:ascii="Times New Roman" w:hAnsi="Times New Roman" w:cs="Times New Roman"/>
          <w:sz w:val="28"/>
          <w:szCs w:val="28"/>
        </w:rPr>
        <w:t>деятельности по профессиональному самоопределению происх</w:t>
      </w:r>
      <w:r w:rsidR="00D56CC8" w:rsidRPr="00772382">
        <w:rPr>
          <w:rFonts w:ascii="Times New Roman" w:hAnsi="Times New Roman" w:cs="Times New Roman"/>
          <w:sz w:val="28"/>
          <w:szCs w:val="28"/>
        </w:rPr>
        <w:t xml:space="preserve">одит в процессе </w:t>
      </w:r>
      <w:r w:rsidRPr="00772382">
        <w:rPr>
          <w:rFonts w:ascii="Times New Roman" w:hAnsi="Times New Roman" w:cs="Times New Roman"/>
          <w:sz w:val="28"/>
          <w:szCs w:val="28"/>
        </w:rPr>
        <w:t>постепенного и непрерывного формиро</w:t>
      </w:r>
      <w:r w:rsidR="00D56CC8" w:rsidRPr="00772382">
        <w:rPr>
          <w:rFonts w:ascii="Times New Roman" w:hAnsi="Times New Roman" w:cs="Times New Roman"/>
          <w:sz w:val="28"/>
          <w:szCs w:val="28"/>
        </w:rPr>
        <w:t xml:space="preserve">вания общих и профессиональных </w:t>
      </w:r>
      <w:r w:rsidRPr="00772382">
        <w:rPr>
          <w:rFonts w:ascii="Times New Roman" w:hAnsi="Times New Roman" w:cs="Times New Roman"/>
          <w:sz w:val="28"/>
          <w:szCs w:val="28"/>
        </w:rPr>
        <w:t>компетенций, основанных на личных возможно</w:t>
      </w:r>
      <w:r w:rsidR="00D56CC8" w:rsidRPr="00772382">
        <w:rPr>
          <w:rFonts w:ascii="Times New Roman" w:hAnsi="Times New Roman" w:cs="Times New Roman"/>
          <w:sz w:val="28"/>
          <w:szCs w:val="28"/>
        </w:rPr>
        <w:t xml:space="preserve">стях и потребностях. Исходя из </w:t>
      </w:r>
      <w:r w:rsidRPr="00772382">
        <w:rPr>
          <w:rFonts w:ascii="Times New Roman" w:hAnsi="Times New Roman" w:cs="Times New Roman"/>
          <w:sz w:val="28"/>
          <w:szCs w:val="28"/>
        </w:rPr>
        <w:t>этого, актуальной задачей  профессиональной</w:t>
      </w:r>
      <w:r w:rsidR="00D56CC8" w:rsidRPr="00772382">
        <w:rPr>
          <w:rFonts w:ascii="Times New Roman" w:hAnsi="Times New Roman" w:cs="Times New Roman"/>
          <w:sz w:val="28"/>
          <w:szCs w:val="28"/>
        </w:rPr>
        <w:t xml:space="preserve"> ориентации  является оказание </w:t>
      </w:r>
      <w:r w:rsidRPr="00772382">
        <w:rPr>
          <w:rFonts w:ascii="Times New Roman" w:hAnsi="Times New Roman" w:cs="Times New Roman"/>
          <w:sz w:val="28"/>
          <w:szCs w:val="28"/>
        </w:rPr>
        <w:t xml:space="preserve">помощи школьникам в выборе профессии, в </w:t>
      </w:r>
      <w:r w:rsidR="00D56CC8" w:rsidRPr="00772382">
        <w:rPr>
          <w:rFonts w:ascii="Times New Roman" w:hAnsi="Times New Roman" w:cs="Times New Roman"/>
          <w:sz w:val="28"/>
          <w:szCs w:val="28"/>
        </w:rPr>
        <w:t xml:space="preserve">поиске средств, способствующих </w:t>
      </w:r>
      <w:r w:rsidRPr="00772382">
        <w:rPr>
          <w:rFonts w:ascii="Times New Roman" w:hAnsi="Times New Roman" w:cs="Times New Roman"/>
          <w:sz w:val="28"/>
          <w:szCs w:val="28"/>
        </w:rPr>
        <w:t>самостоятельному формированию личного образовательно-профессионального</w:t>
      </w:r>
      <w:r w:rsidR="00D56CC8" w:rsidRPr="00772382">
        <w:rPr>
          <w:rFonts w:ascii="Times New Roman" w:hAnsi="Times New Roman" w:cs="Times New Roman"/>
          <w:sz w:val="28"/>
          <w:szCs w:val="28"/>
        </w:rPr>
        <w:t xml:space="preserve"> </w:t>
      </w:r>
      <w:r w:rsidRPr="00772382">
        <w:rPr>
          <w:rFonts w:ascii="Times New Roman" w:hAnsi="Times New Roman" w:cs="Times New Roman"/>
          <w:sz w:val="28"/>
          <w:szCs w:val="28"/>
        </w:rPr>
        <w:lastRenderedPageBreak/>
        <w:t>формата. Профориентационная работа, знако</w:t>
      </w:r>
      <w:r w:rsidR="00D56CC8" w:rsidRPr="00772382">
        <w:rPr>
          <w:rFonts w:ascii="Times New Roman" w:hAnsi="Times New Roman" w:cs="Times New Roman"/>
          <w:sz w:val="28"/>
          <w:szCs w:val="28"/>
        </w:rPr>
        <w:t xml:space="preserve">мство школьников с профессиями </w:t>
      </w:r>
      <w:r w:rsidRPr="00772382">
        <w:rPr>
          <w:rFonts w:ascii="Times New Roman" w:hAnsi="Times New Roman" w:cs="Times New Roman"/>
          <w:sz w:val="28"/>
          <w:szCs w:val="28"/>
        </w:rPr>
        <w:t>позволит сделать им правильны</w:t>
      </w:r>
      <w:r w:rsidR="00D56CC8" w:rsidRPr="00772382">
        <w:rPr>
          <w:rFonts w:ascii="Times New Roman" w:hAnsi="Times New Roman" w:cs="Times New Roman"/>
          <w:sz w:val="28"/>
          <w:szCs w:val="28"/>
        </w:rPr>
        <w:t xml:space="preserve">й и осознанный выбор в будущем. </w:t>
      </w:r>
    </w:p>
    <w:p w14:paraId="351210DC" w14:textId="77777777" w:rsidR="00D56CC8" w:rsidRPr="00772382" w:rsidRDefault="00D56CC8" w:rsidP="000512A5">
      <w:pPr>
        <w:pStyle w:val="a4"/>
        <w:spacing w:after="0" w:line="360" w:lineRule="auto"/>
        <w:ind w:left="0" w:firstLine="708"/>
        <w:contextualSpacing w:val="0"/>
        <w:jc w:val="both"/>
        <w:rPr>
          <w:rFonts w:ascii="Times New Roman" w:hAnsi="Times New Roman" w:cs="Times New Roman"/>
          <w:sz w:val="28"/>
          <w:szCs w:val="28"/>
        </w:rPr>
      </w:pPr>
      <w:r w:rsidRPr="00772382">
        <w:rPr>
          <w:rFonts w:ascii="Times New Roman" w:hAnsi="Times New Roman" w:cs="Times New Roman"/>
          <w:b/>
          <w:sz w:val="28"/>
          <w:szCs w:val="28"/>
        </w:rPr>
        <w:t>Направленность программы</w:t>
      </w:r>
      <w:r w:rsidRPr="00772382">
        <w:rPr>
          <w:rFonts w:ascii="Times New Roman" w:hAnsi="Times New Roman" w:cs="Times New Roman"/>
          <w:sz w:val="28"/>
          <w:szCs w:val="28"/>
        </w:rPr>
        <w:t>: социально-гуманитарная.</w:t>
      </w:r>
    </w:p>
    <w:p w14:paraId="111D9B18" w14:textId="77777777" w:rsidR="00D56CC8" w:rsidRPr="00772382" w:rsidRDefault="00D56CC8" w:rsidP="000512A5">
      <w:pPr>
        <w:pStyle w:val="a4"/>
        <w:spacing w:after="0" w:line="360" w:lineRule="auto"/>
        <w:ind w:left="0" w:firstLine="708"/>
        <w:contextualSpacing w:val="0"/>
        <w:jc w:val="both"/>
        <w:rPr>
          <w:rFonts w:ascii="Times New Roman" w:hAnsi="Times New Roman" w:cs="Times New Roman"/>
          <w:sz w:val="28"/>
          <w:szCs w:val="28"/>
        </w:rPr>
      </w:pPr>
      <w:r w:rsidRPr="00772382">
        <w:rPr>
          <w:rFonts w:ascii="Times New Roman" w:hAnsi="Times New Roman" w:cs="Times New Roman"/>
          <w:b/>
          <w:sz w:val="28"/>
          <w:szCs w:val="28"/>
        </w:rPr>
        <w:t>Язык реализации программы</w:t>
      </w:r>
      <w:r w:rsidRPr="00772382">
        <w:rPr>
          <w:rFonts w:ascii="Times New Roman" w:hAnsi="Times New Roman" w:cs="Times New Roman"/>
          <w:sz w:val="28"/>
          <w:szCs w:val="28"/>
        </w:rPr>
        <w:t>: русский.</w:t>
      </w:r>
    </w:p>
    <w:p w14:paraId="37D3B306" w14:textId="77777777" w:rsidR="00D56CC8" w:rsidRPr="00772382" w:rsidRDefault="00D56CC8" w:rsidP="000512A5">
      <w:pPr>
        <w:pStyle w:val="a4"/>
        <w:spacing w:after="0" w:line="360" w:lineRule="auto"/>
        <w:ind w:left="0" w:firstLine="708"/>
        <w:contextualSpacing w:val="0"/>
        <w:jc w:val="both"/>
        <w:rPr>
          <w:rFonts w:ascii="Times New Roman" w:hAnsi="Times New Roman" w:cs="Times New Roman"/>
          <w:sz w:val="28"/>
          <w:szCs w:val="28"/>
        </w:rPr>
      </w:pPr>
      <w:r w:rsidRPr="00772382">
        <w:rPr>
          <w:rFonts w:ascii="Times New Roman" w:hAnsi="Times New Roman" w:cs="Times New Roman"/>
          <w:b/>
          <w:sz w:val="28"/>
          <w:szCs w:val="28"/>
        </w:rPr>
        <w:t>Уровень освоения программы</w:t>
      </w:r>
      <w:r w:rsidRPr="00772382">
        <w:rPr>
          <w:rFonts w:ascii="Times New Roman" w:hAnsi="Times New Roman" w:cs="Times New Roman"/>
          <w:sz w:val="28"/>
          <w:szCs w:val="28"/>
        </w:rPr>
        <w:t>: стартовый (ознакомительный).</w:t>
      </w:r>
    </w:p>
    <w:p w14:paraId="4F87B5B6" w14:textId="6793BEF7" w:rsidR="00D56CC8" w:rsidRPr="00772382" w:rsidRDefault="00D56CC8" w:rsidP="000512A5">
      <w:pPr>
        <w:pStyle w:val="a4"/>
        <w:spacing w:after="0" w:line="360" w:lineRule="auto"/>
        <w:ind w:left="0" w:firstLine="708"/>
        <w:contextualSpacing w:val="0"/>
        <w:jc w:val="both"/>
        <w:rPr>
          <w:rFonts w:ascii="Times New Roman" w:hAnsi="Times New Roman" w:cs="Times New Roman"/>
          <w:sz w:val="28"/>
          <w:szCs w:val="28"/>
        </w:rPr>
      </w:pPr>
      <w:r w:rsidRPr="00772382">
        <w:rPr>
          <w:rFonts w:ascii="Times New Roman" w:hAnsi="Times New Roman" w:cs="Times New Roman"/>
          <w:b/>
          <w:sz w:val="28"/>
          <w:szCs w:val="28"/>
        </w:rPr>
        <w:t>Адресат программы</w:t>
      </w:r>
      <w:r w:rsidRPr="00772382">
        <w:rPr>
          <w:rFonts w:ascii="Times New Roman" w:hAnsi="Times New Roman" w:cs="Times New Roman"/>
          <w:sz w:val="28"/>
          <w:szCs w:val="28"/>
        </w:rPr>
        <w:t xml:space="preserve">:  обучающиеся </w:t>
      </w:r>
      <w:r w:rsidR="00903BA8" w:rsidRPr="00772382">
        <w:rPr>
          <w:rFonts w:ascii="Times New Roman" w:hAnsi="Times New Roman" w:cs="Times New Roman"/>
          <w:sz w:val="28"/>
          <w:szCs w:val="28"/>
        </w:rPr>
        <w:t xml:space="preserve">МБОУ «СОШ № </w:t>
      </w:r>
      <w:r w:rsidR="00914578">
        <w:rPr>
          <w:rFonts w:ascii="Times New Roman" w:hAnsi="Times New Roman" w:cs="Times New Roman"/>
          <w:sz w:val="28"/>
          <w:szCs w:val="28"/>
        </w:rPr>
        <w:t>26 пос Новонежино</w:t>
      </w:r>
      <w:r w:rsidR="0020199D" w:rsidRPr="00772382">
        <w:rPr>
          <w:rFonts w:ascii="Times New Roman" w:hAnsi="Times New Roman" w:cs="Times New Roman"/>
          <w:sz w:val="28"/>
          <w:szCs w:val="28"/>
        </w:rPr>
        <w:t>», 14</w:t>
      </w:r>
      <w:r w:rsidRPr="00772382">
        <w:rPr>
          <w:rFonts w:ascii="Times New Roman" w:hAnsi="Times New Roman" w:cs="Times New Roman"/>
          <w:b/>
          <w:sz w:val="28"/>
          <w:szCs w:val="28"/>
        </w:rPr>
        <w:t xml:space="preserve"> – </w:t>
      </w:r>
      <w:r w:rsidR="00772382" w:rsidRPr="00772382">
        <w:rPr>
          <w:rFonts w:ascii="Times New Roman" w:hAnsi="Times New Roman" w:cs="Times New Roman"/>
          <w:b/>
          <w:sz w:val="28"/>
          <w:szCs w:val="28"/>
        </w:rPr>
        <w:t>1</w:t>
      </w:r>
      <w:r w:rsidR="00914578">
        <w:rPr>
          <w:rFonts w:ascii="Times New Roman" w:hAnsi="Times New Roman" w:cs="Times New Roman"/>
          <w:b/>
          <w:sz w:val="28"/>
          <w:szCs w:val="28"/>
        </w:rPr>
        <w:t>5</w:t>
      </w:r>
      <w:r w:rsidRPr="00772382">
        <w:rPr>
          <w:rFonts w:ascii="Times New Roman" w:hAnsi="Times New Roman" w:cs="Times New Roman"/>
          <w:b/>
          <w:sz w:val="28"/>
          <w:szCs w:val="28"/>
        </w:rPr>
        <w:t xml:space="preserve"> лет</w:t>
      </w:r>
      <w:r w:rsidRPr="00772382">
        <w:rPr>
          <w:rFonts w:ascii="Times New Roman" w:hAnsi="Times New Roman" w:cs="Times New Roman"/>
          <w:sz w:val="28"/>
          <w:szCs w:val="28"/>
        </w:rPr>
        <w:t xml:space="preserve"> </w:t>
      </w:r>
      <w:r w:rsidR="00772382" w:rsidRPr="00772382">
        <w:rPr>
          <w:rFonts w:ascii="Times New Roman" w:hAnsi="Times New Roman" w:cs="Times New Roman"/>
          <w:sz w:val="28"/>
          <w:szCs w:val="28"/>
        </w:rPr>
        <w:t>. В кружок принимаются мальчики и девочки, проявляющие интерес и мотивацию к данной предметной области.  Не имеющие определенной практической подготовки. Необходим учет возрастных особенностей занимающихся, их индивидуальных особенностей</w:t>
      </w:r>
    </w:p>
    <w:p w14:paraId="44A3BC3A" w14:textId="77777777" w:rsidR="0020199D" w:rsidRPr="00772382" w:rsidRDefault="0020199D" w:rsidP="000512A5">
      <w:pPr>
        <w:spacing w:after="0" w:line="360" w:lineRule="auto"/>
        <w:ind w:firstLine="708"/>
        <w:jc w:val="both"/>
        <w:rPr>
          <w:rFonts w:ascii="Times New Roman" w:hAnsi="Times New Roman" w:cs="Times New Roman"/>
          <w:b/>
          <w:bCs/>
          <w:sz w:val="28"/>
          <w:szCs w:val="28"/>
        </w:rPr>
      </w:pPr>
      <w:r w:rsidRPr="00772382">
        <w:rPr>
          <w:rFonts w:ascii="Times New Roman" w:hAnsi="Times New Roman" w:cs="Times New Roman"/>
          <w:b/>
          <w:bCs/>
          <w:sz w:val="28"/>
          <w:szCs w:val="28"/>
        </w:rPr>
        <w:t>Особенности организации образовательного процесса</w:t>
      </w:r>
    </w:p>
    <w:p w14:paraId="7B5E5452" w14:textId="77777777" w:rsidR="00772382" w:rsidRPr="00772382" w:rsidRDefault="0089218C" w:rsidP="000512A5">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sz w:val="28"/>
          <w:szCs w:val="28"/>
        </w:rPr>
        <w:t xml:space="preserve">Набор и зачисление в группу осуществляется через портал Персонифицированного дополнительного образования https://25.pfdo.ru/app на основании личного заявления обучающегося или родителя (законного представителя) обучающегося, не достигшего возраста 14 лет. </w:t>
      </w:r>
    </w:p>
    <w:p w14:paraId="6CD5D1F6" w14:textId="77777777" w:rsidR="00772382" w:rsidRPr="00772382" w:rsidRDefault="00772382" w:rsidP="00772382">
      <w:pPr>
        <w:tabs>
          <w:tab w:val="left" w:pos="9060"/>
        </w:tabs>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Форма</w:t>
      </w:r>
      <w:r w:rsidRPr="00772382">
        <w:rPr>
          <w:rFonts w:ascii="Times New Roman" w:hAnsi="Times New Roman" w:cs="Times New Roman"/>
          <w:spacing w:val="-3"/>
          <w:sz w:val="28"/>
          <w:szCs w:val="28"/>
        </w:rPr>
        <w:t xml:space="preserve"> </w:t>
      </w:r>
      <w:r w:rsidRPr="00772382">
        <w:rPr>
          <w:rFonts w:ascii="Times New Roman" w:hAnsi="Times New Roman" w:cs="Times New Roman"/>
          <w:sz w:val="28"/>
          <w:szCs w:val="28"/>
        </w:rPr>
        <w:t>обучения:  очная.</w:t>
      </w:r>
    </w:p>
    <w:p w14:paraId="61E4B417" w14:textId="77777777" w:rsidR="00772382" w:rsidRPr="00772382" w:rsidRDefault="00772382" w:rsidP="00772382">
      <w:pPr>
        <w:tabs>
          <w:tab w:val="left" w:pos="9060"/>
        </w:tabs>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Формы</w:t>
      </w:r>
      <w:r w:rsidRPr="00772382">
        <w:rPr>
          <w:rFonts w:ascii="Times New Roman" w:hAnsi="Times New Roman" w:cs="Times New Roman"/>
          <w:spacing w:val="-8"/>
          <w:sz w:val="28"/>
          <w:szCs w:val="28"/>
        </w:rPr>
        <w:t xml:space="preserve"> </w:t>
      </w:r>
      <w:r w:rsidRPr="00772382">
        <w:rPr>
          <w:rFonts w:ascii="Times New Roman" w:hAnsi="Times New Roman" w:cs="Times New Roman"/>
          <w:sz w:val="28"/>
          <w:szCs w:val="28"/>
        </w:rPr>
        <w:t>проведения</w:t>
      </w:r>
      <w:r w:rsidRPr="00772382">
        <w:rPr>
          <w:rFonts w:ascii="Times New Roman" w:hAnsi="Times New Roman" w:cs="Times New Roman"/>
          <w:spacing w:val="-3"/>
          <w:sz w:val="28"/>
          <w:szCs w:val="28"/>
        </w:rPr>
        <w:t xml:space="preserve"> </w:t>
      </w:r>
      <w:r w:rsidRPr="00772382">
        <w:rPr>
          <w:rFonts w:ascii="Times New Roman" w:hAnsi="Times New Roman" w:cs="Times New Roman"/>
          <w:sz w:val="28"/>
          <w:szCs w:val="28"/>
        </w:rPr>
        <w:t>занятий:</w:t>
      </w:r>
      <w:r w:rsidRPr="00772382">
        <w:rPr>
          <w:rFonts w:ascii="Times New Roman" w:hAnsi="Times New Roman" w:cs="Times New Roman"/>
          <w:spacing w:val="-1"/>
          <w:sz w:val="28"/>
          <w:szCs w:val="28"/>
        </w:rPr>
        <w:t xml:space="preserve"> </w:t>
      </w:r>
      <w:r w:rsidRPr="00772382">
        <w:rPr>
          <w:rFonts w:ascii="Times New Roman" w:hAnsi="Times New Roman" w:cs="Times New Roman"/>
          <w:sz w:val="28"/>
          <w:szCs w:val="28"/>
        </w:rPr>
        <w:t>групповые, индивидуальные.</w:t>
      </w:r>
    </w:p>
    <w:p w14:paraId="1DDDBB96" w14:textId="77777777" w:rsidR="00772382" w:rsidRPr="00772382" w:rsidRDefault="00772382" w:rsidP="00772382">
      <w:pPr>
        <w:tabs>
          <w:tab w:val="left" w:pos="9060"/>
        </w:tabs>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Режим занятий: 1 раз в неделю.</w:t>
      </w:r>
    </w:p>
    <w:p w14:paraId="5E722C2D" w14:textId="3982A48A" w:rsidR="00772382" w:rsidRPr="00772382" w:rsidRDefault="00772382" w:rsidP="00772382">
      <w:pPr>
        <w:tabs>
          <w:tab w:val="left" w:pos="9060"/>
        </w:tabs>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Время проведения занятий: 1 час.</w:t>
      </w:r>
    </w:p>
    <w:p w14:paraId="5D15AD83" w14:textId="45C017FE" w:rsidR="00772382" w:rsidRPr="00772382" w:rsidRDefault="00772382" w:rsidP="00772382">
      <w:pPr>
        <w:tabs>
          <w:tab w:val="left" w:pos="9060"/>
        </w:tabs>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Срок</w:t>
      </w:r>
      <w:r w:rsidRPr="00772382">
        <w:rPr>
          <w:rFonts w:ascii="Times New Roman" w:hAnsi="Times New Roman" w:cs="Times New Roman"/>
          <w:spacing w:val="-2"/>
          <w:sz w:val="28"/>
          <w:szCs w:val="28"/>
        </w:rPr>
        <w:t xml:space="preserve"> </w:t>
      </w:r>
      <w:r w:rsidRPr="00772382">
        <w:rPr>
          <w:rFonts w:ascii="Times New Roman" w:hAnsi="Times New Roman" w:cs="Times New Roman"/>
          <w:sz w:val="28"/>
          <w:szCs w:val="28"/>
        </w:rPr>
        <w:t>реализации</w:t>
      </w:r>
      <w:r w:rsidRPr="00772382">
        <w:rPr>
          <w:rFonts w:ascii="Times New Roman" w:hAnsi="Times New Roman" w:cs="Times New Roman"/>
          <w:spacing w:val="-5"/>
          <w:sz w:val="28"/>
          <w:szCs w:val="28"/>
        </w:rPr>
        <w:t xml:space="preserve"> </w:t>
      </w:r>
      <w:r w:rsidRPr="00772382">
        <w:rPr>
          <w:rFonts w:ascii="Times New Roman" w:hAnsi="Times New Roman" w:cs="Times New Roman"/>
          <w:sz w:val="28"/>
          <w:szCs w:val="28"/>
        </w:rPr>
        <w:t>программы:</w:t>
      </w:r>
      <w:r w:rsidRPr="00772382">
        <w:rPr>
          <w:rFonts w:ascii="Times New Roman" w:hAnsi="Times New Roman" w:cs="Times New Roman"/>
          <w:spacing w:val="-1"/>
          <w:sz w:val="28"/>
          <w:szCs w:val="28"/>
        </w:rPr>
        <w:t xml:space="preserve"> </w:t>
      </w:r>
      <w:r w:rsidRPr="00772382">
        <w:rPr>
          <w:rFonts w:ascii="Times New Roman" w:hAnsi="Times New Roman" w:cs="Times New Roman"/>
          <w:sz w:val="28"/>
          <w:szCs w:val="28"/>
        </w:rPr>
        <w:t>1 год (3</w:t>
      </w:r>
      <w:r w:rsidR="00861FDB">
        <w:rPr>
          <w:rFonts w:ascii="Times New Roman" w:hAnsi="Times New Roman" w:cs="Times New Roman"/>
          <w:sz w:val="28"/>
          <w:szCs w:val="28"/>
        </w:rPr>
        <w:t>6</w:t>
      </w:r>
      <w:r w:rsidRPr="00772382">
        <w:rPr>
          <w:rFonts w:ascii="Times New Roman" w:hAnsi="Times New Roman" w:cs="Times New Roman"/>
          <w:sz w:val="28"/>
          <w:szCs w:val="28"/>
        </w:rPr>
        <w:t xml:space="preserve"> недел</w:t>
      </w:r>
      <w:r w:rsidR="00861FDB">
        <w:rPr>
          <w:rFonts w:ascii="Times New Roman" w:hAnsi="Times New Roman" w:cs="Times New Roman"/>
          <w:sz w:val="28"/>
          <w:szCs w:val="28"/>
        </w:rPr>
        <w:t>ь</w:t>
      </w:r>
      <w:r w:rsidRPr="00772382">
        <w:rPr>
          <w:rFonts w:ascii="Times New Roman" w:hAnsi="Times New Roman" w:cs="Times New Roman"/>
          <w:sz w:val="28"/>
          <w:szCs w:val="28"/>
        </w:rPr>
        <w:t>).</w:t>
      </w:r>
    </w:p>
    <w:p w14:paraId="23AE5B66" w14:textId="2EF65E2A" w:rsidR="00772382" w:rsidRPr="00772382" w:rsidRDefault="00772382" w:rsidP="00772382">
      <w:pPr>
        <w:tabs>
          <w:tab w:val="left" w:pos="9060"/>
        </w:tabs>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Срок</w:t>
      </w:r>
      <w:r w:rsidRPr="00772382">
        <w:rPr>
          <w:rFonts w:ascii="Times New Roman" w:hAnsi="Times New Roman" w:cs="Times New Roman"/>
          <w:spacing w:val="1"/>
          <w:sz w:val="28"/>
          <w:szCs w:val="28"/>
        </w:rPr>
        <w:t xml:space="preserve"> </w:t>
      </w:r>
      <w:r w:rsidRPr="00772382">
        <w:rPr>
          <w:rFonts w:ascii="Times New Roman" w:hAnsi="Times New Roman" w:cs="Times New Roman"/>
          <w:sz w:val="28"/>
          <w:szCs w:val="28"/>
        </w:rPr>
        <w:t>освоения программы:</w:t>
      </w:r>
      <w:r w:rsidRPr="00772382">
        <w:rPr>
          <w:rFonts w:ascii="Times New Roman" w:hAnsi="Times New Roman" w:cs="Times New Roman"/>
          <w:spacing w:val="-3"/>
          <w:sz w:val="28"/>
          <w:szCs w:val="28"/>
        </w:rPr>
        <w:t xml:space="preserve"> </w:t>
      </w:r>
      <w:r w:rsidRPr="00772382">
        <w:rPr>
          <w:rFonts w:ascii="Times New Roman" w:hAnsi="Times New Roman" w:cs="Times New Roman"/>
          <w:sz w:val="28"/>
          <w:szCs w:val="28"/>
        </w:rPr>
        <w:t>3</w:t>
      </w:r>
      <w:r w:rsidR="00861FDB">
        <w:rPr>
          <w:rFonts w:ascii="Times New Roman" w:hAnsi="Times New Roman" w:cs="Times New Roman"/>
          <w:sz w:val="28"/>
          <w:szCs w:val="28"/>
        </w:rPr>
        <w:t>6</w:t>
      </w:r>
      <w:r w:rsidRPr="00772382">
        <w:rPr>
          <w:rFonts w:ascii="Times New Roman" w:hAnsi="Times New Roman" w:cs="Times New Roman"/>
          <w:sz w:val="28"/>
          <w:szCs w:val="28"/>
        </w:rPr>
        <w:t xml:space="preserve"> час</w:t>
      </w:r>
      <w:r w:rsidR="00861FDB">
        <w:rPr>
          <w:rFonts w:ascii="Times New Roman" w:hAnsi="Times New Roman" w:cs="Times New Roman"/>
          <w:sz w:val="28"/>
          <w:szCs w:val="28"/>
        </w:rPr>
        <w:t>ов</w:t>
      </w:r>
      <w:r w:rsidRPr="00772382">
        <w:rPr>
          <w:rFonts w:ascii="Times New Roman" w:hAnsi="Times New Roman" w:cs="Times New Roman"/>
          <w:sz w:val="28"/>
          <w:szCs w:val="28"/>
        </w:rPr>
        <w:t>.</w:t>
      </w:r>
    </w:p>
    <w:p w14:paraId="72F5259A" w14:textId="42C38D63" w:rsidR="00772382" w:rsidRPr="00772382" w:rsidRDefault="00772382" w:rsidP="00772382">
      <w:pPr>
        <w:tabs>
          <w:tab w:val="left" w:pos="9060"/>
        </w:tabs>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Наполняемость</w:t>
      </w:r>
      <w:r w:rsidRPr="00772382">
        <w:rPr>
          <w:rFonts w:ascii="Times New Roman" w:hAnsi="Times New Roman" w:cs="Times New Roman"/>
          <w:spacing w:val="-2"/>
          <w:sz w:val="28"/>
          <w:szCs w:val="28"/>
        </w:rPr>
        <w:t xml:space="preserve"> </w:t>
      </w:r>
      <w:r w:rsidRPr="00772382">
        <w:rPr>
          <w:rFonts w:ascii="Times New Roman" w:hAnsi="Times New Roman" w:cs="Times New Roman"/>
          <w:sz w:val="28"/>
          <w:szCs w:val="28"/>
        </w:rPr>
        <w:t>группы:</w:t>
      </w:r>
      <w:r w:rsidRPr="00772382">
        <w:rPr>
          <w:rFonts w:ascii="Times New Roman" w:hAnsi="Times New Roman" w:cs="Times New Roman"/>
          <w:spacing w:val="2"/>
          <w:sz w:val="28"/>
          <w:szCs w:val="28"/>
        </w:rPr>
        <w:t xml:space="preserve"> </w:t>
      </w:r>
      <w:r w:rsidRPr="00772382">
        <w:rPr>
          <w:rFonts w:ascii="Times New Roman" w:hAnsi="Times New Roman" w:cs="Times New Roman"/>
          <w:sz w:val="28"/>
          <w:szCs w:val="28"/>
        </w:rPr>
        <w:t>10</w:t>
      </w:r>
      <w:r w:rsidRPr="00772382">
        <w:rPr>
          <w:rFonts w:ascii="Times New Roman" w:hAnsi="Times New Roman" w:cs="Times New Roman"/>
          <w:spacing w:val="1"/>
          <w:sz w:val="28"/>
          <w:szCs w:val="28"/>
        </w:rPr>
        <w:t xml:space="preserve"> </w:t>
      </w:r>
      <w:r w:rsidRPr="00772382">
        <w:rPr>
          <w:rFonts w:ascii="Times New Roman" w:hAnsi="Times New Roman" w:cs="Times New Roman"/>
          <w:sz w:val="28"/>
          <w:szCs w:val="28"/>
        </w:rPr>
        <w:t>–</w:t>
      </w:r>
      <w:r w:rsidRPr="00772382">
        <w:rPr>
          <w:rFonts w:ascii="Times New Roman" w:hAnsi="Times New Roman" w:cs="Times New Roman"/>
          <w:spacing w:val="-4"/>
          <w:sz w:val="28"/>
          <w:szCs w:val="28"/>
        </w:rPr>
        <w:t xml:space="preserve"> </w:t>
      </w:r>
      <w:r w:rsidRPr="00772382">
        <w:rPr>
          <w:rFonts w:ascii="Times New Roman" w:hAnsi="Times New Roman" w:cs="Times New Roman"/>
          <w:sz w:val="28"/>
          <w:szCs w:val="28"/>
        </w:rPr>
        <w:t>25</w:t>
      </w:r>
      <w:r w:rsidRPr="00772382">
        <w:rPr>
          <w:rFonts w:ascii="Times New Roman" w:hAnsi="Times New Roman" w:cs="Times New Roman"/>
          <w:spacing w:val="1"/>
          <w:sz w:val="28"/>
          <w:szCs w:val="28"/>
        </w:rPr>
        <w:t xml:space="preserve"> </w:t>
      </w:r>
      <w:r w:rsidRPr="00772382">
        <w:rPr>
          <w:rFonts w:ascii="Times New Roman" w:hAnsi="Times New Roman" w:cs="Times New Roman"/>
          <w:sz w:val="28"/>
          <w:szCs w:val="28"/>
        </w:rPr>
        <w:t>человек.</w:t>
      </w:r>
    </w:p>
    <w:p w14:paraId="41B08513" w14:textId="3D3B1D4E" w:rsidR="00772382" w:rsidRPr="00772382" w:rsidRDefault="00772382" w:rsidP="00772382">
      <w:pPr>
        <w:tabs>
          <w:tab w:val="left" w:pos="9060"/>
        </w:tabs>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Возрастная</w:t>
      </w:r>
      <w:r w:rsidRPr="00772382">
        <w:rPr>
          <w:rFonts w:ascii="Times New Roman" w:hAnsi="Times New Roman" w:cs="Times New Roman"/>
          <w:spacing w:val="-1"/>
          <w:sz w:val="28"/>
          <w:szCs w:val="28"/>
        </w:rPr>
        <w:t xml:space="preserve"> </w:t>
      </w:r>
      <w:r w:rsidRPr="00772382">
        <w:rPr>
          <w:rFonts w:ascii="Times New Roman" w:hAnsi="Times New Roman" w:cs="Times New Roman"/>
          <w:sz w:val="28"/>
          <w:szCs w:val="28"/>
        </w:rPr>
        <w:t>категория:</w:t>
      </w:r>
      <w:r w:rsidRPr="00772382">
        <w:rPr>
          <w:rFonts w:ascii="Times New Roman" w:hAnsi="Times New Roman" w:cs="Times New Roman"/>
          <w:spacing w:val="-3"/>
          <w:sz w:val="28"/>
          <w:szCs w:val="28"/>
        </w:rPr>
        <w:t xml:space="preserve"> 14</w:t>
      </w:r>
      <w:r w:rsidRPr="00772382">
        <w:rPr>
          <w:rFonts w:ascii="Times New Roman" w:hAnsi="Times New Roman" w:cs="Times New Roman"/>
          <w:sz w:val="28"/>
          <w:szCs w:val="28"/>
        </w:rPr>
        <w:t xml:space="preserve"> -18 лет.</w:t>
      </w:r>
    </w:p>
    <w:p w14:paraId="3436F84C" w14:textId="77777777" w:rsidR="0089218C" w:rsidRPr="00772382" w:rsidRDefault="0089218C" w:rsidP="00772382">
      <w:pPr>
        <w:spacing w:after="0" w:line="360" w:lineRule="auto"/>
        <w:jc w:val="center"/>
        <w:rPr>
          <w:rFonts w:ascii="Times New Roman" w:hAnsi="Times New Roman" w:cs="Times New Roman"/>
          <w:b/>
          <w:sz w:val="28"/>
          <w:szCs w:val="28"/>
        </w:rPr>
      </w:pPr>
      <w:r w:rsidRPr="00772382">
        <w:rPr>
          <w:rFonts w:ascii="Times New Roman" w:hAnsi="Times New Roman" w:cs="Times New Roman"/>
          <w:b/>
          <w:sz w:val="28"/>
          <w:szCs w:val="28"/>
        </w:rPr>
        <w:t>1.2. Цель и задачи программы</w:t>
      </w:r>
    </w:p>
    <w:p w14:paraId="28FB85C9" w14:textId="47F6B43C" w:rsidR="007C0BB1" w:rsidRPr="00772382" w:rsidRDefault="0089218C" w:rsidP="00772382">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b/>
          <w:sz w:val="28"/>
          <w:szCs w:val="28"/>
        </w:rPr>
        <w:t>Цель программы</w:t>
      </w:r>
      <w:r w:rsidRPr="00772382">
        <w:rPr>
          <w:rFonts w:ascii="Times New Roman" w:hAnsi="Times New Roman" w:cs="Times New Roman"/>
          <w:sz w:val="28"/>
          <w:szCs w:val="28"/>
        </w:rPr>
        <w:t xml:space="preserve">: формирование профессионального самоопределения </w:t>
      </w:r>
      <w:r w:rsidR="00CE349E" w:rsidRPr="00772382">
        <w:rPr>
          <w:rFonts w:ascii="Times New Roman" w:hAnsi="Times New Roman" w:cs="Times New Roman"/>
          <w:sz w:val="28"/>
          <w:szCs w:val="28"/>
        </w:rPr>
        <w:t xml:space="preserve"> </w:t>
      </w:r>
      <w:r w:rsidRPr="00772382">
        <w:rPr>
          <w:rFonts w:ascii="Times New Roman" w:hAnsi="Times New Roman" w:cs="Times New Roman"/>
          <w:sz w:val="28"/>
          <w:szCs w:val="28"/>
        </w:rPr>
        <w:t>школьников</w:t>
      </w:r>
      <w:r w:rsidR="002A1C35" w:rsidRPr="00772382">
        <w:rPr>
          <w:rFonts w:ascii="Times New Roman" w:hAnsi="Times New Roman" w:cs="Times New Roman"/>
          <w:sz w:val="28"/>
          <w:szCs w:val="28"/>
        </w:rPr>
        <w:t xml:space="preserve"> </w:t>
      </w:r>
      <w:r w:rsidR="00914578">
        <w:rPr>
          <w:rFonts w:ascii="Times New Roman" w:hAnsi="Times New Roman" w:cs="Times New Roman"/>
          <w:sz w:val="28"/>
          <w:szCs w:val="28"/>
        </w:rPr>
        <w:t>Новонежинского сельского</w:t>
      </w:r>
      <w:r w:rsidR="002A1C35" w:rsidRPr="00772382">
        <w:rPr>
          <w:rFonts w:ascii="Times New Roman" w:hAnsi="Times New Roman" w:cs="Times New Roman"/>
          <w:sz w:val="28"/>
          <w:szCs w:val="28"/>
        </w:rPr>
        <w:t xml:space="preserve"> поселения 14 – 1</w:t>
      </w:r>
      <w:r w:rsidR="00914578">
        <w:rPr>
          <w:rFonts w:ascii="Times New Roman" w:hAnsi="Times New Roman" w:cs="Times New Roman"/>
          <w:sz w:val="28"/>
          <w:szCs w:val="28"/>
        </w:rPr>
        <w:t>5</w:t>
      </w:r>
      <w:r w:rsidR="002A1C35" w:rsidRPr="00772382">
        <w:rPr>
          <w:rFonts w:ascii="Times New Roman" w:hAnsi="Times New Roman" w:cs="Times New Roman"/>
          <w:sz w:val="28"/>
          <w:szCs w:val="28"/>
        </w:rPr>
        <w:t xml:space="preserve"> лет</w:t>
      </w:r>
      <w:r w:rsidRPr="00772382">
        <w:rPr>
          <w:rFonts w:ascii="Times New Roman" w:hAnsi="Times New Roman" w:cs="Times New Roman"/>
          <w:sz w:val="28"/>
          <w:szCs w:val="28"/>
        </w:rPr>
        <w:t xml:space="preserve"> в соответствии с их индивидуальными особенностями с учетом социокультурной и экономической ситуации на современном рынке труда.</w:t>
      </w:r>
    </w:p>
    <w:p w14:paraId="06DFEB2A" w14:textId="77777777" w:rsidR="00914578" w:rsidRDefault="00F15C48" w:rsidP="00772382">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b/>
          <w:sz w:val="28"/>
          <w:szCs w:val="28"/>
          <w:u w:val="single"/>
        </w:rPr>
        <w:t>Задачи</w:t>
      </w:r>
      <w:r w:rsidRPr="00772382">
        <w:rPr>
          <w:rFonts w:ascii="Times New Roman" w:hAnsi="Times New Roman" w:cs="Times New Roman"/>
          <w:sz w:val="28"/>
          <w:szCs w:val="28"/>
        </w:rPr>
        <w:t xml:space="preserve"> </w:t>
      </w:r>
      <w:r w:rsidR="00914578">
        <w:rPr>
          <w:rFonts w:ascii="Times New Roman" w:hAnsi="Times New Roman" w:cs="Times New Roman"/>
          <w:sz w:val="28"/>
          <w:szCs w:val="28"/>
        </w:rPr>
        <w:t>:</w:t>
      </w:r>
    </w:p>
    <w:p w14:paraId="544841D7" w14:textId="22392F7F" w:rsidR="0089218C" w:rsidRPr="00772382" w:rsidRDefault="00F15C48" w:rsidP="00772382">
      <w:pPr>
        <w:spacing w:after="0" w:line="360" w:lineRule="auto"/>
        <w:ind w:firstLine="708"/>
        <w:jc w:val="both"/>
        <w:rPr>
          <w:rFonts w:ascii="Times New Roman" w:hAnsi="Times New Roman" w:cs="Times New Roman"/>
          <w:b/>
          <w:i/>
          <w:sz w:val="28"/>
          <w:szCs w:val="28"/>
        </w:rPr>
      </w:pPr>
      <w:r w:rsidRPr="00772382">
        <w:rPr>
          <w:rFonts w:ascii="Times New Roman" w:hAnsi="Times New Roman" w:cs="Times New Roman"/>
          <w:b/>
          <w:i/>
          <w:sz w:val="28"/>
          <w:szCs w:val="28"/>
        </w:rPr>
        <w:t>в</w:t>
      </w:r>
      <w:r w:rsidR="0089218C" w:rsidRPr="00772382">
        <w:rPr>
          <w:rFonts w:ascii="Times New Roman" w:hAnsi="Times New Roman" w:cs="Times New Roman"/>
          <w:b/>
          <w:i/>
          <w:sz w:val="28"/>
          <w:szCs w:val="28"/>
        </w:rPr>
        <w:t>оспитательные:</w:t>
      </w:r>
    </w:p>
    <w:p w14:paraId="7312BC6E" w14:textId="77777777" w:rsidR="0089218C"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lastRenderedPageBreak/>
        <w:t xml:space="preserve">1) </w:t>
      </w:r>
      <w:r w:rsidR="0089218C" w:rsidRPr="00772382">
        <w:rPr>
          <w:rFonts w:ascii="Times New Roman" w:hAnsi="Times New Roman" w:cs="Times New Roman"/>
          <w:sz w:val="28"/>
          <w:szCs w:val="28"/>
        </w:rPr>
        <w:t>способствовать проектированию подростками своих жизненных и</w:t>
      </w:r>
      <w:r w:rsidR="007F7399" w:rsidRPr="00772382">
        <w:rPr>
          <w:rFonts w:ascii="Times New Roman" w:hAnsi="Times New Roman" w:cs="Times New Roman"/>
          <w:sz w:val="28"/>
          <w:szCs w:val="28"/>
        </w:rPr>
        <w:t xml:space="preserve"> </w:t>
      </w:r>
      <w:r w:rsidR="0089218C" w:rsidRPr="00772382">
        <w:rPr>
          <w:rFonts w:ascii="Times New Roman" w:hAnsi="Times New Roman" w:cs="Times New Roman"/>
          <w:sz w:val="28"/>
          <w:szCs w:val="28"/>
        </w:rPr>
        <w:t>профессиональных планов, возможных моделей достижения поставленных целей;</w:t>
      </w:r>
    </w:p>
    <w:p w14:paraId="30D3B44F" w14:textId="720CCA22" w:rsidR="0089218C"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2) </w:t>
      </w:r>
      <w:r w:rsidR="0089218C" w:rsidRPr="00772382">
        <w:rPr>
          <w:rFonts w:ascii="Times New Roman" w:hAnsi="Times New Roman" w:cs="Times New Roman"/>
          <w:sz w:val="28"/>
          <w:szCs w:val="28"/>
        </w:rPr>
        <w:t>приобре</w:t>
      </w:r>
      <w:r w:rsidR="00914578">
        <w:rPr>
          <w:rFonts w:ascii="Times New Roman" w:hAnsi="Times New Roman" w:cs="Times New Roman"/>
          <w:sz w:val="28"/>
          <w:szCs w:val="28"/>
        </w:rPr>
        <w:t>сти</w:t>
      </w:r>
      <w:r w:rsidR="0089218C" w:rsidRPr="00772382">
        <w:rPr>
          <w:rFonts w:ascii="Times New Roman" w:hAnsi="Times New Roman" w:cs="Times New Roman"/>
          <w:sz w:val="28"/>
          <w:szCs w:val="28"/>
        </w:rPr>
        <w:t xml:space="preserve">  практическ</w:t>
      </w:r>
      <w:r w:rsidR="00914578">
        <w:rPr>
          <w:rFonts w:ascii="Times New Roman" w:hAnsi="Times New Roman" w:cs="Times New Roman"/>
          <w:sz w:val="28"/>
          <w:szCs w:val="28"/>
        </w:rPr>
        <w:t>ий</w:t>
      </w:r>
      <w:r w:rsidR="0089218C" w:rsidRPr="00772382">
        <w:rPr>
          <w:rFonts w:ascii="Times New Roman" w:hAnsi="Times New Roman" w:cs="Times New Roman"/>
          <w:sz w:val="28"/>
          <w:szCs w:val="28"/>
        </w:rPr>
        <w:t xml:space="preserve">  опыт в объективном определении собственных склонностей, возможностей и потребностей;</w:t>
      </w:r>
    </w:p>
    <w:p w14:paraId="44B9075A" w14:textId="77777777" w:rsidR="0089218C"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3) </w:t>
      </w:r>
      <w:r w:rsidR="0089218C" w:rsidRPr="00772382">
        <w:rPr>
          <w:rFonts w:ascii="Times New Roman" w:hAnsi="Times New Roman" w:cs="Times New Roman"/>
          <w:sz w:val="28"/>
          <w:szCs w:val="28"/>
        </w:rPr>
        <w:t>формировать  понимание  социально-экономических особенностей и перспектив развития регионального рынка труда как одного из факторов при выборе профессии;</w:t>
      </w:r>
    </w:p>
    <w:p w14:paraId="095BDA92" w14:textId="77777777" w:rsidR="0089218C"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4) </w:t>
      </w:r>
      <w:r w:rsidR="0089218C" w:rsidRPr="00772382">
        <w:rPr>
          <w:rFonts w:ascii="Times New Roman" w:hAnsi="Times New Roman" w:cs="Times New Roman"/>
          <w:sz w:val="28"/>
          <w:szCs w:val="28"/>
        </w:rPr>
        <w:t>формировать ценностные ориентации личностного развития: ценность образования и труда, самореализации, ориентации  на осознанный выбор профессии.</w:t>
      </w:r>
    </w:p>
    <w:p w14:paraId="23DCC279" w14:textId="77777777" w:rsidR="0089218C" w:rsidRPr="00772382" w:rsidRDefault="00903BA8" w:rsidP="00772382">
      <w:pPr>
        <w:spacing w:after="0" w:line="360" w:lineRule="auto"/>
        <w:ind w:firstLine="708"/>
        <w:jc w:val="both"/>
        <w:rPr>
          <w:rFonts w:ascii="Times New Roman" w:hAnsi="Times New Roman" w:cs="Times New Roman"/>
          <w:b/>
          <w:i/>
          <w:sz w:val="28"/>
          <w:szCs w:val="28"/>
        </w:rPr>
      </w:pPr>
      <w:r w:rsidRPr="00772382">
        <w:rPr>
          <w:rFonts w:ascii="Times New Roman" w:hAnsi="Times New Roman" w:cs="Times New Roman"/>
          <w:b/>
          <w:i/>
          <w:sz w:val="28"/>
          <w:szCs w:val="28"/>
        </w:rPr>
        <w:t xml:space="preserve"> </w:t>
      </w:r>
      <w:r w:rsidR="00F15C48" w:rsidRPr="00772382">
        <w:rPr>
          <w:rFonts w:ascii="Times New Roman" w:hAnsi="Times New Roman" w:cs="Times New Roman"/>
          <w:b/>
          <w:i/>
          <w:sz w:val="28"/>
          <w:szCs w:val="28"/>
        </w:rPr>
        <w:t>р</w:t>
      </w:r>
      <w:r w:rsidR="0089218C" w:rsidRPr="00772382">
        <w:rPr>
          <w:rFonts w:ascii="Times New Roman" w:hAnsi="Times New Roman" w:cs="Times New Roman"/>
          <w:b/>
          <w:i/>
          <w:sz w:val="28"/>
          <w:szCs w:val="28"/>
        </w:rPr>
        <w:t>азвивающие:</w:t>
      </w:r>
    </w:p>
    <w:p w14:paraId="671D4E9B" w14:textId="77777777" w:rsidR="0089218C"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1) </w:t>
      </w:r>
      <w:r w:rsidR="0089218C" w:rsidRPr="00772382">
        <w:rPr>
          <w:rFonts w:ascii="Times New Roman" w:hAnsi="Times New Roman" w:cs="Times New Roman"/>
          <w:sz w:val="28"/>
          <w:szCs w:val="28"/>
        </w:rPr>
        <w:t>формировать у школьников  осознание собственных  способностей, склонностей и профессиональных интересов, а также своей индивидуальности применительно к реал</w:t>
      </w:r>
      <w:r w:rsidR="007F7399" w:rsidRPr="00772382">
        <w:rPr>
          <w:rFonts w:ascii="Times New Roman" w:hAnsi="Times New Roman" w:cs="Times New Roman"/>
          <w:sz w:val="28"/>
          <w:szCs w:val="28"/>
        </w:rPr>
        <w:t>изации себя в будущей профессии;</w:t>
      </w:r>
    </w:p>
    <w:p w14:paraId="6A5D886B" w14:textId="77777777" w:rsidR="0089218C"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2) </w:t>
      </w:r>
      <w:r w:rsidR="0089218C" w:rsidRPr="00772382">
        <w:rPr>
          <w:rFonts w:ascii="Times New Roman" w:hAnsi="Times New Roman" w:cs="Times New Roman"/>
          <w:sz w:val="28"/>
          <w:szCs w:val="28"/>
        </w:rPr>
        <w:t>формировать познавательную активность, желание попробовать себя в избираемой профессиональной деятельности;</w:t>
      </w:r>
    </w:p>
    <w:p w14:paraId="2147513B" w14:textId="77777777" w:rsidR="0089218C"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3) </w:t>
      </w:r>
      <w:r w:rsidR="0089218C" w:rsidRPr="00772382">
        <w:rPr>
          <w:rFonts w:ascii="Times New Roman" w:hAnsi="Times New Roman" w:cs="Times New Roman"/>
          <w:sz w:val="28"/>
          <w:szCs w:val="28"/>
        </w:rPr>
        <w:t xml:space="preserve">развивать умение анализировать информацию, адекватно оценивать </w:t>
      </w:r>
    </w:p>
    <w:p w14:paraId="48040E8A" w14:textId="77777777" w:rsidR="0032229C" w:rsidRPr="00772382" w:rsidRDefault="0089218C"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собственные возможности и способности;</w:t>
      </w:r>
    </w:p>
    <w:p w14:paraId="5EAE9042" w14:textId="77777777" w:rsidR="007F7399"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4) </w:t>
      </w:r>
      <w:r w:rsidR="0089218C" w:rsidRPr="00772382">
        <w:rPr>
          <w:rFonts w:ascii="Times New Roman" w:hAnsi="Times New Roman" w:cs="Times New Roman"/>
          <w:sz w:val="28"/>
          <w:szCs w:val="28"/>
        </w:rPr>
        <w:t xml:space="preserve">развивать самостоятельность, ответственность, </w:t>
      </w:r>
      <w:r w:rsidR="00F15C48" w:rsidRPr="00772382">
        <w:rPr>
          <w:rFonts w:ascii="Times New Roman" w:hAnsi="Times New Roman" w:cs="Times New Roman"/>
          <w:sz w:val="28"/>
          <w:szCs w:val="28"/>
        </w:rPr>
        <w:t>мобильность в принятии решений.</w:t>
      </w:r>
    </w:p>
    <w:p w14:paraId="69E122CB" w14:textId="77777777" w:rsidR="0089218C" w:rsidRPr="00772382" w:rsidRDefault="00F15C48" w:rsidP="00772382">
      <w:pPr>
        <w:spacing w:after="0" w:line="360" w:lineRule="auto"/>
        <w:ind w:firstLine="708"/>
        <w:jc w:val="both"/>
        <w:rPr>
          <w:rFonts w:ascii="Times New Roman" w:hAnsi="Times New Roman" w:cs="Times New Roman"/>
          <w:b/>
          <w:i/>
          <w:sz w:val="28"/>
          <w:szCs w:val="28"/>
        </w:rPr>
      </w:pPr>
      <w:r w:rsidRPr="00772382">
        <w:rPr>
          <w:rFonts w:ascii="Times New Roman" w:hAnsi="Times New Roman" w:cs="Times New Roman"/>
          <w:b/>
          <w:i/>
          <w:sz w:val="28"/>
          <w:szCs w:val="28"/>
        </w:rPr>
        <w:t>о</w:t>
      </w:r>
      <w:r w:rsidR="0089218C" w:rsidRPr="00772382">
        <w:rPr>
          <w:rFonts w:ascii="Times New Roman" w:hAnsi="Times New Roman" w:cs="Times New Roman"/>
          <w:b/>
          <w:i/>
          <w:sz w:val="28"/>
          <w:szCs w:val="28"/>
        </w:rPr>
        <w:t>бучающие:</w:t>
      </w:r>
    </w:p>
    <w:p w14:paraId="7D00B862" w14:textId="77777777" w:rsidR="0089218C" w:rsidRPr="00772382" w:rsidRDefault="0089218C"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 расширить знания обучающихся о современном «рынке профессий», а также потребностях регионального рынка труда;</w:t>
      </w:r>
    </w:p>
    <w:p w14:paraId="1FAE845C" w14:textId="77777777" w:rsidR="0089218C" w:rsidRPr="00772382" w:rsidRDefault="0089218C"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2) сформировать понятие о системе учреждений среднего и высшего образования, условиях получения образования и путях получения профессии;</w:t>
      </w:r>
    </w:p>
    <w:p w14:paraId="05188189" w14:textId="77777777" w:rsidR="0089218C" w:rsidRPr="00772382" w:rsidRDefault="0089218C"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3) сформировать умение соотносить свои интересы и способности с требованиями, выдвигаемыми выбранной профессией;</w:t>
      </w:r>
    </w:p>
    <w:p w14:paraId="182E1C85" w14:textId="77777777" w:rsidR="0089218C" w:rsidRPr="00772382" w:rsidRDefault="0089218C"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4) способствовать формированию умения разбираться в содержании профессиональной деятельности; </w:t>
      </w:r>
    </w:p>
    <w:p w14:paraId="3C08D330" w14:textId="77777777" w:rsidR="00511381" w:rsidRPr="00772382" w:rsidRDefault="0089218C"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lastRenderedPageBreak/>
        <w:t>5) способствовать формированию умения осуществлять поиск работы в соответствии со своими возможностями и способностями.</w:t>
      </w:r>
    </w:p>
    <w:p w14:paraId="7DEFC863" w14:textId="48DC7A92" w:rsidR="00511381" w:rsidRPr="00772382" w:rsidRDefault="00511381" w:rsidP="00772382">
      <w:pPr>
        <w:spacing w:after="0" w:line="360" w:lineRule="auto"/>
        <w:jc w:val="center"/>
        <w:rPr>
          <w:rFonts w:ascii="Times New Roman" w:hAnsi="Times New Roman" w:cs="Times New Roman"/>
          <w:b/>
          <w:sz w:val="28"/>
          <w:szCs w:val="28"/>
        </w:rPr>
      </w:pPr>
      <w:r w:rsidRPr="00772382">
        <w:rPr>
          <w:rFonts w:ascii="Times New Roman" w:hAnsi="Times New Roman" w:cs="Times New Roman"/>
          <w:b/>
          <w:sz w:val="28"/>
          <w:szCs w:val="28"/>
        </w:rPr>
        <w:t>1.3. Содержание программы</w:t>
      </w:r>
      <w:r w:rsidR="00772382" w:rsidRPr="00772382">
        <w:rPr>
          <w:rFonts w:ascii="Times New Roman" w:hAnsi="Times New Roman" w:cs="Times New Roman"/>
          <w:b/>
          <w:sz w:val="28"/>
          <w:szCs w:val="28"/>
        </w:rPr>
        <w:t xml:space="preserve"> на 2023 – 2024 учебный год</w:t>
      </w:r>
    </w:p>
    <w:p w14:paraId="72E76729" w14:textId="3219E720" w:rsidR="0089218C" w:rsidRPr="00486EDF" w:rsidRDefault="00511381" w:rsidP="00772382">
      <w:pPr>
        <w:spacing w:after="0" w:line="360" w:lineRule="auto"/>
        <w:jc w:val="center"/>
        <w:rPr>
          <w:rFonts w:ascii="Times New Roman" w:hAnsi="Times New Roman" w:cs="Times New Roman"/>
          <w:sz w:val="28"/>
          <w:szCs w:val="28"/>
        </w:rPr>
      </w:pPr>
      <w:r w:rsidRPr="00772382">
        <w:rPr>
          <w:rFonts w:ascii="Times New Roman" w:hAnsi="Times New Roman" w:cs="Times New Roman"/>
          <w:sz w:val="28"/>
          <w:szCs w:val="28"/>
        </w:rPr>
        <w:t>Учебный план</w:t>
      </w:r>
      <w:r w:rsidR="00486EDF">
        <w:rPr>
          <w:rFonts w:ascii="Times New Roman" w:hAnsi="Times New Roman" w:cs="Times New Roman"/>
          <w:sz w:val="28"/>
          <w:szCs w:val="28"/>
        </w:rPr>
        <w:t xml:space="preserve"> на учебный год</w:t>
      </w:r>
    </w:p>
    <w:tbl>
      <w:tblPr>
        <w:tblStyle w:val="a3"/>
        <w:tblW w:w="9572" w:type="dxa"/>
        <w:tblInd w:w="-1" w:type="dxa"/>
        <w:tblLayout w:type="fixed"/>
        <w:tblLook w:val="04A0" w:firstRow="1" w:lastRow="0" w:firstColumn="1" w:lastColumn="0" w:noHBand="0" w:noVBand="1"/>
      </w:tblPr>
      <w:tblGrid>
        <w:gridCol w:w="877"/>
        <w:gridCol w:w="3135"/>
        <w:gridCol w:w="1059"/>
        <w:gridCol w:w="992"/>
        <w:gridCol w:w="1319"/>
        <w:gridCol w:w="2190"/>
      </w:tblGrid>
      <w:tr w:rsidR="0054783C" w:rsidRPr="00772382" w14:paraId="45B11EA9" w14:textId="77777777" w:rsidTr="0054783C">
        <w:trPr>
          <w:trHeight w:val="734"/>
        </w:trPr>
        <w:tc>
          <w:tcPr>
            <w:tcW w:w="877" w:type="dxa"/>
            <w:vMerge w:val="restart"/>
          </w:tcPr>
          <w:p w14:paraId="326D90FF" w14:textId="77777777" w:rsidR="0089218C" w:rsidRPr="00772382" w:rsidRDefault="0089218C"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w:t>
            </w:r>
          </w:p>
          <w:p w14:paraId="30605F47" w14:textId="77777777" w:rsidR="0089218C" w:rsidRPr="00772382" w:rsidRDefault="0089218C"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п/п</w:t>
            </w:r>
          </w:p>
          <w:p w14:paraId="7C33FC0F" w14:textId="77777777" w:rsidR="0089218C" w:rsidRPr="00772382" w:rsidRDefault="0089218C" w:rsidP="00772382">
            <w:pPr>
              <w:spacing w:line="360" w:lineRule="auto"/>
              <w:jc w:val="both"/>
              <w:rPr>
                <w:rFonts w:ascii="Times New Roman" w:hAnsi="Times New Roman" w:cs="Times New Roman"/>
                <w:sz w:val="28"/>
                <w:szCs w:val="28"/>
              </w:rPr>
            </w:pPr>
          </w:p>
        </w:tc>
        <w:tc>
          <w:tcPr>
            <w:tcW w:w="3135" w:type="dxa"/>
            <w:vMerge w:val="restart"/>
          </w:tcPr>
          <w:p w14:paraId="7159C069" w14:textId="77777777" w:rsidR="0089218C" w:rsidRPr="00772382" w:rsidRDefault="0089218C"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Название раздела, темы</w:t>
            </w:r>
          </w:p>
        </w:tc>
        <w:tc>
          <w:tcPr>
            <w:tcW w:w="3370" w:type="dxa"/>
            <w:gridSpan w:val="3"/>
          </w:tcPr>
          <w:p w14:paraId="1B376AD1" w14:textId="77777777" w:rsidR="0089218C" w:rsidRPr="00772382" w:rsidRDefault="0089218C"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Количество часов</w:t>
            </w:r>
          </w:p>
        </w:tc>
        <w:tc>
          <w:tcPr>
            <w:tcW w:w="2190" w:type="dxa"/>
            <w:vMerge w:val="restart"/>
          </w:tcPr>
          <w:p w14:paraId="38099258" w14:textId="77777777" w:rsidR="0089218C" w:rsidRPr="00772382" w:rsidRDefault="0089218C"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Формы</w:t>
            </w:r>
          </w:p>
          <w:p w14:paraId="623FF935" w14:textId="77777777" w:rsidR="0089218C" w:rsidRPr="00772382" w:rsidRDefault="0089218C"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аттестации/</w:t>
            </w:r>
          </w:p>
          <w:p w14:paraId="4B484BC8" w14:textId="77777777" w:rsidR="0089218C" w:rsidRPr="00772382" w:rsidRDefault="0089218C"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контроля</w:t>
            </w:r>
          </w:p>
          <w:p w14:paraId="2F901638" w14:textId="77777777" w:rsidR="0089218C" w:rsidRPr="00772382" w:rsidRDefault="0089218C" w:rsidP="00772382">
            <w:pPr>
              <w:spacing w:line="360" w:lineRule="auto"/>
              <w:jc w:val="both"/>
              <w:rPr>
                <w:rFonts w:ascii="Times New Roman" w:hAnsi="Times New Roman" w:cs="Times New Roman"/>
                <w:sz w:val="28"/>
                <w:szCs w:val="28"/>
              </w:rPr>
            </w:pPr>
          </w:p>
        </w:tc>
      </w:tr>
      <w:tr w:rsidR="0054783C" w:rsidRPr="00772382" w14:paraId="4381C3D5" w14:textId="77777777" w:rsidTr="00903BA8">
        <w:trPr>
          <w:trHeight w:val="561"/>
        </w:trPr>
        <w:tc>
          <w:tcPr>
            <w:tcW w:w="877" w:type="dxa"/>
            <w:vMerge/>
          </w:tcPr>
          <w:p w14:paraId="36F21BB4" w14:textId="77777777" w:rsidR="0089218C" w:rsidRPr="00772382" w:rsidRDefault="0089218C" w:rsidP="00772382">
            <w:pPr>
              <w:spacing w:line="360" w:lineRule="auto"/>
              <w:jc w:val="both"/>
              <w:rPr>
                <w:rFonts w:ascii="Times New Roman" w:hAnsi="Times New Roman" w:cs="Times New Roman"/>
                <w:sz w:val="28"/>
                <w:szCs w:val="28"/>
              </w:rPr>
            </w:pPr>
          </w:p>
        </w:tc>
        <w:tc>
          <w:tcPr>
            <w:tcW w:w="3135" w:type="dxa"/>
            <w:vMerge/>
          </w:tcPr>
          <w:p w14:paraId="011D87DC" w14:textId="77777777" w:rsidR="0089218C" w:rsidRPr="00772382" w:rsidRDefault="0089218C" w:rsidP="00772382">
            <w:pPr>
              <w:spacing w:line="360" w:lineRule="auto"/>
              <w:jc w:val="both"/>
              <w:rPr>
                <w:rFonts w:ascii="Times New Roman" w:hAnsi="Times New Roman" w:cs="Times New Roman"/>
                <w:sz w:val="28"/>
                <w:szCs w:val="28"/>
              </w:rPr>
            </w:pPr>
          </w:p>
        </w:tc>
        <w:tc>
          <w:tcPr>
            <w:tcW w:w="1059" w:type="dxa"/>
          </w:tcPr>
          <w:p w14:paraId="64F1B0A0" w14:textId="77777777" w:rsidR="0089218C" w:rsidRPr="00772382" w:rsidRDefault="0089218C"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Всего</w:t>
            </w:r>
          </w:p>
        </w:tc>
        <w:tc>
          <w:tcPr>
            <w:tcW w:w="992" w:type="dxa"/>
          </w:tcPr>
          <w:p w14:paraId="2711E2B0" w14:textId="77777777" w:rsidR="0089218C" w:rsidRPr="00772382" w:rsidRDefault="0089218C"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Теория  </w:t>
            </w:r>
          </w:p>
        </w:tc>
        <w:tc>
          <w:tcPr>
            <w:tcW w:w="1319" w:type="dxa"/>
          </w:tcPr>
          <w:p w14:paraId="743242D7" w14:textId="77777777" w:rsidR="0089218C" w:rsidRPr="00772382" w:rsidRDefault="00511381"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практ</w:t>
            </w:r>
            <w:r w:rsidR="00831BE7" w:rsidRPr="00772382">
              <w:rPr>
                <w:rFonts w:ascii="Times New Roman" w:hAnsi="Times New Roman" w:cs="Times New Roman"/>
                <w:sz w:val="28"/>
                <w:szCs w:val="28"/>
              </w:rPr>
              <w:t>ика</w:t>
            </w:r>
          </w:p>
        </w:tc>
        <w:tc>
          <w:tcPr>
            <w:tcW w:w="2190" w:type="dxa"/>
            <w:vMerge/>
          </w:tcPr>
          <w:p w14:paraId="473B2831" w14:textId="77777777" w:rsidR="0089218C" w:rsidRPr="00772382" w:rsidRDefault="0089218C" w:rsidP="00772382">
            <w:pPr>
              <w:spacing w:line="360" w:lineRule="auto"/>
              <w:jc w:val="both"/>
              <w:rPr>
                <w:rFonts w:ascii="Times New Roman" w:hAnsi="Times New Roman" w:cs="Times New Roman"/>
                <w:sz w:val="28"/>
                <w:szCs w:val="28"/>
              </w:rPr>
            </w:pPr>
          </w:p>
        </w:tc>
      </w:tr>
      <w:tr w:rsidR="0054783C" w:rsidRPr="00772382" w14:paraId="31ED4946" w14:textId="77777777" w:rsidTr="00903BA8">
        <w:tc>
          <w:tcPr>
            <w:tcW w:w="877" w:type="dxa"/>
          </w:tcPr>
          <w:p w14:paraId="644288A9" w14:textId="77777777" w:rsidR="0089218C" w:rsidRPr="00772382" w:rsidRDefault="00511381"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1.</w:t>
            </w:r>
          </w:p>
        </w:tc>
        <w:tc>
          <w:tcPr>
            <w:tcW w:w="3135" w:type="dxa"/>
          </w:tcPr>
          <w:p w14:paraId="6781A3C4" w14:textId="77777777" w:rsidR="0089218C" w:rsidRPr="00772382" w:rsidRDefault="00511381"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Введение. Основные термины и понятия</w:t>
            </w:r>
          </w:p>
        </w:tc>
        <w:tc>
          <w:tcPr>
            <w:tcW w:w="1059" w:type="dxa"/>
          </w:tcPr>
          <w:p w14:paraId="73749760" w14:textId="636D4BDE" w:rsidR="0089218C" w:rsidRPr="00772382" w:rsidRDefault="00486EDF" w:rsidP="00772382">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992" w:type="dxa"/>
          </w:tcPr>
          <w:p w14:paraId="5AE043C5" w14:textId="0D0CCD59" w:rsidR="0089218C" w:rsidRPr="00772382" w:rsidRDefault="00486EDF" w:rsidP="007723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6894CD2E" w14:textId="773D46C8" w:rsidR="0089218C" w:rsidRPr="00772382" w:rsidRDefault="00486EDF" w:rsidP="00772382">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190" w:type="dxa"/>
          </w:tcPr>
          <w:p w14:paraId="2F905E24" w14:textId="77777777" w:rsidR="00511381" w:rsidRPr="00772382" w:rsidRDefault="00511381"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педагогическое </w:t>
            </w:r>
          </w:p>
          <w:p w14:paraId="50784B4A" w14:textId="77777777" w:rsidR="0089218C" w:rsidRPr="00772382" w:rsidRDefault="00511381" w:rsidP="00772382">
            <w:pPr>
              <w:spacing w:line="360" w:lineRule="auto"/>
              <w:jc w:val="both"/>
              <w:rPr>
                <w:rFonts w:ascii="Times New Roman" w:hAnsi="Times New Roman" w:cs="Times New Roman"/>
                <w:sz w:val="28"/>
                <w:szCs w:val="28"/>
                <w:lang w:val="en-US"/>
              </w:rPr>
            </w:pPr>
            <w:r w:rsidRPr="00772382">
              <w:rPr>
                <w:rFonts w:ascii="Times New Roman" w:hAnsi="Times New Roman" w:cs="Times New Roman"/>
                <w:sz w:val="28"/>
                <w:szCs w:val="28"/>
              </w:rPr>
              <w:t>наблюдение</w:t>
            </w:r>
          </w:p>
        </w:tc>
      </w:tr>
      <w:tr w:rsidR="00486EDF" w:rsidRPr="00772382" w14:paraId="1540B1D2" w14:textId="77777777" w:rsidTr="00903BA8">
        <w:tc>
          <w:tcPr>
            <w:tcW w:w="877" w:type="dxa"/>
          </w:tcPr>
          <w:p w14:paraId="14AAB560" w14:textId="0167ECED" w:rsidR="00486EDF" w:rsidRPr="00772382" w:rsidRDefault="00486EDF" w:rsidP="00772382">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3135" w:type="dxa"/>
          </w:tcPr>
          <w:p w14:paraId="73FCF325" w14:textId="2827687F" w:rsidR="00486EDF" w:rsidRPr="00772382" w:rsidRDefault="00486EDF" w:rsidP="00772382">
            <w:pPr>
              <w:spacing w:line="360" w:lineRule="auto"/>
              <w:jc w:val="both"/>
              <w:rPr>
                <w:rFonts w:ascii="Times New Roman" w:hAnsi="Times New Roman" w:cs="Times New Roman"/>
                <w:sz w:val="28"/>
                <w:szCs w:val="28"/>
              </w:rPr>
            </w:pPr>
            <w:r>
              <w:rPr>
                <w:rFonts w:ascii="Times New Roman" w:hAnsi="Times New Roman" w:cs="Times New Roman"/>
                <w:sz w:val="28"/>
                <w:szCs w:val="28"/>
              </w:rPr>
              <w:t>Знакомство. Понятие Профессия. Что важно для людей.</w:t>
            </w:r>
          </w:p>
        </w:tc>
        <w:tc>
          <w:tcPr>
            <w:tcW w:w="1059" w:type="dxa"/>
          </w:tcPr>
          <w:p w14:paraId="4A08D963" w14:textId="6A55B01C" w:rsidR="00486EDF" w:rsidRDefault="00486EDF" w:rsidP="007723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50888A0C" w14:textId="74520EB4" w:rsidR="00486EDF" w:rsidRDefault="00486EDF" w:rsidP="0077238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2124DB75" w14:textId="77777777" w:rsidR="00486EDF" w:rsidRPr="00772382" w:rsidRDefault="00486EDF" w:rsidP="00772382">
            <w:pPr>
              <w:spacing w:line="360" w:lineRule="auto"/>
              <w:jc w:val="both"/>
              <w:rPr>
                <w:rFonts w:ascii="Times New Roman" w:hAnsi="Times New Roman" w:cs="Times New Roman"/>
                <w:sz w:val="28"/>
                <w:szCs w:val="28"/>
              </w:rPr>
            </w:pPr>
          </w:p>
        </w:tc>
        <w:tc>
          <w:tcPr>
            <w:tcW w:w="2190" w:type="dxa"/>
          </w:tcPr>
          <w:p w14:paraId="1E03DCF7" w14:textId="77777777" w:rsidR="00486EDF" w:rsidRPr="00772382" w:rsidRDefault="00486EDF" w:rsidP="00772382">
            <w:pPr>
              <w:spacing w:line="360" w:lineRule="auto"/>
              <w:jc w:val="both"/>
              <w:rPr>
                <w:rFonts w:ascii="Times New Roman" w:hAnsi="Times New Roman" w:cs="Times New Roman"/>
                <w:sz w:val="28"/>
                <w:szCs w:val="28"/>
              </w:rPr>
            </w:pPr>
          </w:p>
        </w:tc>
      </w:tr>
      <w:tr w:rsidR="00486EDF" w:rsidRPr="00772382" w14:paraId="16EA4A28" w14:textId="77777777" w:rsidTr="00903BA8">
        <w:tc>
          <w:tcPr>
            <w:tcW w:w="877" w:type="dxa"/>
          </w:tcPr>
          <w:p w14:paraId="6D5E6585" w14:textId="099070D4"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3135" w:type="dxa"/>
          </w:tcPr>
          <w:p w14:paraId="59698990" w14:textId="18E8E5EF"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Просмотр мотивационного ролика</w:t>
            </w:r>
          </w:p>
        </w:tc>
        <w:tc>
          <w:tcPr>
            <w:tcW w:w="1059" w:type="dxa"/>
          </w:tcPr>
          <w:p w14:paraId="40CF4908" w14:textId="312B9EF0"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992" w:type="dxa"/>
          </w:tcPr>
          <w:p w14:paraId="6B318B13" w14:textId="621795CA"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319" w:type="dxa"/>
          </w:tcPr>
          <w:p w14:paraId="66B14991" w14:textId="71B25945" w:rsidR="00486EDF" w:rsidRPr="00772382"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2190" w:type="dxa"/>
          </w:tcPr>
          <w:p w14:paraId="3A602EA5" w14:textId="77777777" w:rsidR="00486EDF" w:rsidRPr="00772382" w:rsidRDefault="00486EDF" w:rsidP="00486EDF">
            <w:pPr>
              <w:spacing w:line="360" w:lineRule="auto"/>
              <w:jc w:val="both"/>
              <w:rPr>
                <w:rFonts w:ascii="Times New Roman" w:hAnsi="Times New Roman" w:cs="Times New Roman"/>
                <w:sz w:val="28"/>
                <w:szCs w:val="28"/>
              </w:rPr>
            </w:pPr>
          </w:p>
        </w:tc>
      </w:tr>
      <w:tr w:rsidR="00486EDF" w:rsidRPr="00772382" w14:paraId="0CA7699E" w14:textId="77777777" w:rsidTr="00903BA8">
        <w:tc>
          <w:tcPr>
            <w:tcW w:w="877" w:type="dxa"/>
          </w:tcPr>
          <w:p w14:paraId="53343A96" w14:textId="05452BCB"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3135" w:type="dxa"/>
          </w:tcPr>
          <w:p w14:paraId="15B85E64" w14:textId="2EEB1A36"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Профориентационная игра « Паутинка»</w:t>
            </w:r>
          </w:p>
        </w:tc>
        <w:tc>
          <w:tcPr>
            <w:tcW w:w="1059" w:type="dxa"/>
          </w:tcPr>
          <w:p w14:paraId="5D09EA42" w14:textId="3DDA4B9D"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606CCE33" w14:textId="08F0EE03"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319" w:type="dxa"/>
          </w:tcPr>
          <w:p w14:paraId="492F6DC4" w14:textId="7A9388B8" w:rsidR="00486EDF" w:rsidRPr="00772382"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14:paraId="3B92DFFB" w14:textId="77777777" w:rsidR="00486EDF" w:rsidRPr="00772382" w:rsidRDefault="00486EDF" w:rsidP="00486EDF">
            <w:pPr>
              <w:spacing w:line="360" w:lineRule="auto"/>
              <w:jc w:val="both"/>
              <w:rPr>
                <w:rFonts w:ascii="Times New Roman" w:hAnsi="Times New Roman" w:cs="Times New Roman"/>
                <w:sz w:val="28"/>
                <w:szCs w:val="28"/>
              </w:rPr>
            </w:pPr>
          </w:p>
        </w:tc>
      </w:tr>
      <w:tr w:rsidR="00486EDF" w:rsidRPr="00772382" w14:paraId="55582E04" w14:textId="77777777" w:rsidTr="00903BA8">
        <w:tc>
          <w:tcPr>
            <w:tcW w:w="877" w:type="dxa"/>
          </w:tcPr>
          <w:p w14:paraId="72A9C250" w14:textId="49ADB5C1"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3135" w:type="dxa"/>
          </w:tcPr>
          <w:p w14:paraId="75906727" w14:textId="544BDE36"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Тест на профессиональную идентичность</w:t>
            </w:r>
          </w:p>
        </w:tc>
        <w:tc>
          <w:tcPr>
            <w:tcW w:w="1059" w:type="dxa"/>
          </w:tcPr>
          <w:p w14:paraId="3FD2392E" w14:textId="724F6971"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992" w:type="dxa"/>
          </w:tcPr>
          <w:p w14:paraId="7EE876D8" w14:textId="6B8D057D"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319" w:type="dxa"/>
          </w:tcPr>
          <w:p w14:paraId="37243434" w14:textId="382A6494" w:rsidR="00486EDF" w:rsidRPr="00772382"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2190" w:type="dxa"/>
          </w:tcPr>
          <w:p w14:paraId="02F392ED" w14:textId="77777777" w:rsidR="00486EDF" w:rsidRPr="00772382" w:rsidRDefault="00486EDF" w:rsidP="00486EDF">
            <w:pPr>
              <w:spacing w:line="360" w:lineRule="auto"/>
              <w:jc w:val="both"/>
              <w:rPr>
                <w:rFonts w:ascii="Times New Roman" w:hAnsi="Times New Roman" w:cs="Times New Roman"/>
                <w:sz w:val="28"/>
                <w:szCs w:val="28"/>
              </w:rPr>
            </w:pPr>
          </w:p>
        </w:tc>
      </w:tr>
      <w:tr w:rsidR="00486EDF" w:rsidRPr="00772382" w14:paraId="669234E0" w14:textId="77777777" w:rsidTr="00903BA8">
        <w:tc>
          <w:tcPr>
            <w:tcW w:w="877" w:type="dxa"/>
          </w:tcPr>
          <w:p w14:paraId="6EA1B53E" w14:textId="09110410"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3135" w:type="dxa"/>
          </w:tcPr>
          <w:p w14:paraId="4CB2F10D" w14:textId="318F87B3"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Профориентационная заключительная игра « Моя воздушная мечта»</w:t>
            </w:r>
          </w:p>
        </w:tc>
        <w:tc>
          <w:tcPr>
            <w:tcW w:w="1059" w:type="dxa"/>
          </w:tcPr>
          <w:p w14:paraId="07D65E5C" w14:textId="4D614D85"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45EEB2B5" w14:textId="28E7B34C"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319" w:type="dxa"/>
          </w:tcPr>
          <w:p w14:paraId="714AA7F0" w14:textId="5BD62521" w:rsidR="00486EDF" w:rsidRPr="00772382"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14:paraId="58198863" w14:textId="77777777" w:rsidR="00486EDF" w:rsidRPr="00772382" w:rsidRDefault="00486EDF" w:rsidP="00486EDF">
            <w:pPr>
              <w:spacing w:line="360" w:lineRule="auto"/>
              <w:jc w:val="both"/>
              <w:rPr>
                <w:rFonts w:ascii="Times New Roman" w:hAnsi="Times New Roman" w:cs="Times New Roman"/>
                <w:sz w:val="28"/>
                <w:szCs w:val="28"/>
              </w:rPr>
            </w:pPr>
          </w:p>
        </w:tc>
      </w:tr>
      <w:tr w:rsidR="00486EDF" w:rsidRPr="00772382" w14:paraId="08B5D072" w14:textId="77777777" w:rsidTr="00903BA8">
        <w:tc>
          <w:tcPr>
            <w:tcW w:w="877" w:type="dxa"/>
          </w:tcPr>
          <w:p w14:paraId="7720D1C7"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2.</w:t>
            </w:r>
          </w:p>
        </w:tc>
        <w:tc>
          <w:tcPr>
            <w:tcW w:w="3135" w:type="dxa"/>
          </w:tcPr>
          <w:p w14:paraId="411CA6D8"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Кто  я? Определение </w:t>
            </w:r>
          </w:p>
          <w:p w14:paraId="03398783"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профессиональных склонностей</w:t>
            </w:r>
          </w:p>
          <w:p w14:paraId="5110544D" w14:textId="77777777" w:rsidR="00486EDF" w:rsidRPr="00772382" w:rsidRDefault="00486EDF" w:rsidP="00486EDF">
            <w:pPr>
              <w:spacing w:line="360" w:lineRule="auto"/>
              <w:jc w:val="both"/>
              <w:rPr>
                <w:rFonts w:ascii="Times New Roman" w:hAnsi="Times New Roman" w:cs="Times New Roman"/>
                <w:sz w:val="28"/>
                <w:szCs w:val="28"/>
              </w:rPr>
            </w:pPr>
          </w:p>
        </w:tc>
        <w:tc>
          <w:tcPr>
            <w:tcW w:w="1059" w:type="dxa"/>
          </w:tcPr>
          <w:p w14:paraId="7A7EF227" w14:textId="4D11BAF1" w:rsidR="00486EDF" w:rsidRPr="00772382"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992" w:type="dxa"/>
          </w:tcPr>
          <w:p w14:paraId="731CAD63" w14:textId="5350F910" w:rsidR="00486EDF" w:rsidRPr="00772382"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319" w:type="dxa"/>
          </w:tcPr>
          <w:p w14:paraId="2E34AC79" w14:textId="646FB40D" w:rsidR="00486EDF" w:rsidRPr="00772382"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190" w:type="dxa"/>
          </w:tcPr>
          <w:p w14:paraId="35C95B06"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тест/опрос</w:t>
            </w:r>
          </w:p>
        </w:tc>
      </w:tr>
      <w:tr w:rsidR="00486EDF" w:rsidRPr="00772382" w14:paraId="551BBC88" w14:textId="77777777" w:rsidTr="00903BA8">
        <w:tc>
          <w:tcPr>
            <w:tcW w:w="877" w:type="dxa"/>
          </w:tcPr>
          <w:p w14:paraId="2EF357E5" w14:textId="1F604C92" w:rsidR="00486EDF" w:rsidRPr="00772382"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3135" w:type="dxa"/>
          </w:tcPr>
          <w:p w14:paraId="487FAB81" w14:textId="7457DAF3" w:rsidR="00486EDF" w:rsidRPr="00772382"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«Мой портрет». Темперамент. </w:t>
            </w:r>
            <w:r>
              <w:rPr>
                <w:rFonts w:ascii="Times New Roman" w:hAnsi="Times New Roman" w:cs="Times New Roman"/>
                <w:sz w:val="28"/>
                <w:szCs w:val="28"/>
              </w:rPr>
              <w:lastRenderedPageBreak/>
              <w:t xml:space="preserve">Самооценка, Уверенность в себе. </w:t>
            </w:r>
          </w:p>
        </w:tc>
        <w:tc>
          <w:tcPr>
            <w:tcW w:w="1059" w:type="dxa"/>
          </w:tcPr>
          <w:p w14:paraId="64E3605C" w14:textId="1534AE5F" w:rsidR="00486EDF"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992" w:type="dxa"/>
          </w:tcPr>
          <w:p w14:paraId="01F483DD" w14:textId="51959D94" w:rsidR="00486EDF"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1C7371FB" w14:textId="77777777" w:rsidR="00486EDF" w:rsidRDefault="00486EDF" w:rsidP="00486EDF">
            <w:pPr>
              <w:spacing w:line="360" w:lineRule="auto"/>
              <w:jc w:val="both"/>
              <w:rPr>
                <w:rFonts w:ascii="Times New Roman" w:hAnsi="Times New Roman" w:cs="Times New Roman"/>
                <w:sz w:val="28"/>
                <w:szCs w:val="28"/>
              </w:rPr>
            </w:pPr>
          </w:p>
        </w:tc>
        <w:tc>
          <w:tcPr>
            <w:tcW w:w="2190" w:type="dxa"/>
          </w:tcPr>
          <w:p w14:paraId="13E8629C" w14:textId="77777777" w:rsidR="00486EDF" w:rsidRPr="00772382" w:rsidRDefault="00486EDF" w:rsidP="00486EDF">
            <w:pPr>
              <w:spacing w:line="360" w:lineRule="auto"/>
              <w:jc w:val="both"/>
              <w:rPr>
                <w:rFonts w:ascii="Times New Roman" w:hAnsi="Times New Roman" w:cs="Times New Roman"/>
                <w:sz w:val="28"/>
                <w:szCs w:val="28"/>
              </w:rPr>
            </w:pPr>
          </w:p>
        </w:tc>
      </w:tr>
      <w:tr w:rsidR="00486EDF" w:rsidRPr="00772382" w14:paraId="021DD03D" w14:textId="77777777" w:rsidTr="00903BA8">
        <w:tc>
          <w:tcPr>
            <w:tcW w:w="877" w:type="dxa"/>
          </w:tcPr>
          <w:p w14:paraId="1879C6F5" w14:textId="6848B825"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3135" w:type="dxa"/>
          </w:tcPr>
          <w:p w14:paraId="12D25E08" w14:textId="59E9A7BF" w:rsidR="00486EDF"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Личное пространство. Психологические особенности человека</w:t>
            </w:r>
          </w:p>
        </w:tc>
        <w:tc>
          <w:tcPr>
            <w:tcW w:w="1059" w:type="dxa"/>
          </w:tcPr>
          <w:p w14:paraId="2B6E05CA" w14:textId="21122EAE" w:rsidR="00486EDF"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36E0E8A8" w14:textId="73CB24D5" w:rsidR="00486EDF"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6D4A3970" w14:textId="77777777" w:rsidR="00486EDF" w:rsidRDefault="00486EDF" w:rsidP="00486EDF">
            <w:pPr>
              <w:spacing w:line="360" w:lineRule="auto"/>
              <w:jc w:val="both"/>
              <w:rPr>
                <w:rFonts w:ascii="Times New Roman" w:hAnsi="Times New Roman" w:cs="Times New Roman"/>
                <w:sz w:val="28"/>
                <w:szCs w:val="28"/>
              </w:rPr>
            </w:pPr>
          </w:p>
        </w:tc>
        <w:tc>
          <w:tcPr>
            <w:tcW w:w="2190" w:type="dxa"/>
          </w:tcPr>
          <w:p w14:paraId="538A77AB" w14:textId="77777777" w:rsidR="00486EDF" w:rsidRPr="00772382" w:rsidRDefault="00486EDF" w:rsidP="00486EDF">
            <w:pPr>
              <w:spacing w:line="360" w:lineRule="auto"/>
              <w:jc w:val="both"/>
              <w:rPr>
                <w:rFonts w:ascii="Times New Roman" w:hAnsi="Times New Roman" w:cs="Times New Roman"/>
                <w:sz w:val="28"/>
                <w:szCs w:val="28"/>
              </w:rPr>
            </w:pPr>
          </w:p>
        </w:tc>
      </w:tr>
      <w:tr w:rsidR="00AA4EA8" w:rsidRPr="00772382" w14:paraId="32ADB837" w14:textId="77777777" w:rsidTr="00903BA8">
        <w:tc>
          <w:tcPr>
            <w:tcW w:w="877" w:type="dxa"/>
          </w:tcPr>
          <w:p w14:paraId="3EC371DB" w14:textId="7E01E8E4"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3135" w:type="dxa"/>
          </w:tcPr>
          <w:p w14:paraId="6AF3B253" w14:textId="77CBCCA6"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Резюме.  Создание собственного стиля.</w:t>
            </w:r>
          </w:p>
        </w:tc>
        <w:tc>
          <w:tcPr>
            <w:tcW w:w="1059" w:type="dxa"/>
          </w:tcPr>
          <w:p w14:paraId="220D1D34" w14:textId="019E8841"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992" w:type="dxa"/>
          </w:tcPr>
          <w:p w14:paraId="6C2621E3" w14:textId="77777777" w:rsidR="00AA4EA8" w:rsidRDefault="00AA4EA8" w:rsidP="00486EDF">
            <w:pPr>
              <w:spacing w:line="360" w:lineRule="auto"/>
              <w:jc w:val="both"/>
              <w:rPr>
                <w:rFonts w:ascii="Times New Roman" w:hAnsi="Times New Roman" w:cs="Times New Roman"/>
                <w:sz w:val="28"/>
                <w:szCs w:val="28"/>
              </w:rPr>
            </w:pPr>
          </w:p>
        </w:tc>
        <w:tc>
          <w:tcPr>
            <w:tcW w:w="1319" w:type="dxa"/>
          </w:tcPr>
          <w:p w14:paraId="0DEF050B" w14:textId="7BC6D05E"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2190" w:type="dxa"/>
          </w:tcPr>
          <w:p w14:paraId="25A128FA" w14:textId="77777777" w:rsidR="00AA4EA8" w:rsidRPr="00772382" w:rsidRDefault="00AA4EA8" w:rsidP="00486EDF">
            <w:pPr>
              <w:spacing w:line="360" w:lineRule="auto"/>
              <w:jc w:val="both"/>
              <w:rPr>
                <w:rFonts w:ascii="Times New Roman" w:hAnsi="Times New Roman" w:cs="Times New Roman"/>
                <w:sz w:val="28"/>
                <w:szCs w:val="28"/>
              </w:rPr>
            </w:pPr>
          </w:p>
        </w:tc>
      </w:tr>
      <w:tr w:rsidR="00AA4EA8" w:rsidRPr="00772382" w14:paraId="44806CC9" w14:textId="77777777" w:rsidTr="00903BA8">
        <w:tc>
          <w:tcPr>
            <w:tcW w:w="877" w:type="dxa"/>
          </w:tcPr>
          <w:p w14:paraId="0582C60E" w14:textId="41765951"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3135" w:type="dxa"/>
          </w:tcPr>
          <w:p w14:paraId="04F4AD61" w14:textId="09EC9F02"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Мотивационно-познавательный  ролик</w:t>
            </w:r>
          </w:p>
        </w:tc>
        <w:tc>
          <w:tcPr>
            <w:tcW w:w="1059" w:type="dxa"/>
          </w:tcPr>
          <w:p w14:paraId="39AC0EBF" w14:textId="3F06DB7D"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992" w:type="dxa"/>
          </w:tcPr>
          <w:p w14:paraId="18BE8B2F" w14:textId="77777777" w:rsidR="00AA4EA8" w:rsidRDefault="00AA4EA8" w:rsidP="00486EDF">
            <w:pPr>
              <w:spacing w:line="360" w:lineRule="auto"/>
              <w:jc w:val="both"/>
              <w:rPr>
                <w:rFonts w:ascii="Times New Roman" w:hAnsi="Times New Roman" w:cs="Times New Roman"/>
                <w:sz w:val="28"/>
                <w:szCs w:val="28"/>
              </w:rPr>
            </w:pPr>
          </w:p>
        </w:tc>
        <w:tc>
          <w:tcPr>
            <w:tcW w:w="1319" w:type="dxa"/>
          </w:tcPr>
          <w:p w14:paraId="60EE3CB9" w14:textId="20810692"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2190" w:type="dxa"/>
          </w:tcPr>
          <w:p w14:paraId="2E9C7D52" w14:textId="77777777" w:rsidR="00AA4EA8" w:rsidRPr="00772382" w:rsidRDefault="00AA4EA8" w:rsidP="00486EDF">
            <w:pPr>
              <w:spacing w:line="360" w:lineRule="auto"/>
              <w:jc w:val="both"/>
              <w:rPr>
                <w:rFonts w:ascii="Times New Roman" w:hAnsi="Times New Roman" w:cs="Times New Roman"/>
                <w:sz w:val="28"/>
                <w:szCs w:val="28"/>
              </w:rPr>
            </w:pPr>
          </w:p>
        </w:tc>
      </w:tr>
      <w:tr w:rsidR="00AA4EA8" w:rsidRPr="00772382" w14:paraId="5F35194D" w14:textId="77777777" w:rsidTr="00903BA8">
        <w:tc>
          <w:tcPr>
            <w:tcW w:w="877" w:type="dxa"/>
          </w:tcPr>
          <w:p w14:paraId="73AFF025" w14:textId="0AB54455"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3135" w:type="dxa"/>
          </w:tcPr>
          <w:p w14:paraId="3F9CA132" w14:textId="75E7A27C"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Профориентационная игра « Мое резюме»</w:t>
            </w:r>
          </w:p>
        </w:tc>
        <w:tc>
          <w:tcPr>
            <w:tcW w:w="1059" w:type="dxa"/>
          </w:tcPr>
          <w:p w14:paraId="76E0C869" w14:textId="6653C74F"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28756EC3" w14:textId="77777777" w:rsidR="00AA4EA8" w:rsidRDefault="00AA4EA8" w:rsidP="00486EDF">
            <w:pPr>
              <w:spacing w:line="360" w:lineRule="auto"/>
              <w:jc w:val="both"/>
              <w:rPr>
                <w:rFonts w:ascii="Times New Roman" w:hAnsi="Times New Roman" w:cs="Times New Roman"/>
                <w:sz w:val="28"/>
                <w:szCs w:val="28"/>
              </w:rPr>
            </w:pPr>
          </w:p>
        </w:tc>
        <w:tc>
          <w:tcPr>
            <w:tcW w:w="1319" w:type="dxa"/>
          </w:tcPr>
          <w:p w14:paraId="3C270A2E" w14:textId="3712214E"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14:paraId="40BE4A4C" w14:textId="77777777" w:rsidR="00AA4EA8" w:rsidRPr="00772382" w:rsidRDefault="00AA4EA8" w:rsidP="00486EDF">
            <w:pPr>
              <w:spacing w:line="360" w:lineRule="auto"/>
              <w:jc w:val="both"/>
              <w:rPr>
                <w:rFonts w:ascii="Times New Roman" w:hAnsi="Times New Roman" w:cs="Times New Roman"/>
                <w:sz w:val="28"/>
                <w:szCs w:val="28"/>
              </w:rPr>
            </w:pPr>
          </w:p>
        </w:tc>
      </w:tr>
      <w:tr w:rsidR="00AA4EA8" w:rsidRPr="00772382" w14:paraId="42FF26D2" w14:textId="77777777" w:rsidTr="00903BA8">
        <w:tc>
          <w:tcPr>
            <w:tcW w:w="877" w:type="dxa"/>
          </w:tcPr>
          <w:p w14:paraId="6B020320" w14:textId="653CC571"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3135" w:type="dxa"/>
          </w:tcPr>
          <w:p w14:paraId="473ED62A" w14:textId="1D672BF5"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Практическое занятие № 1</w:t>
            </w:r>
          </w:p>
        </w:tc>
        <w:tc>
          <w:tcPr>
            <w:tcW w:w="1059" w:type="dxa"/>
          </w:tcPr>
          <w:p w14:paraId="50AAE6B1" w14:textId="46C0689E"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4761018C" w14:textId="77777777" w:rsidR="00AA4EA8" w:rsidRDefault="00AA4EA8" w:rsidP="00486EDF">
            <w:pPr>
              <w:spacing w:line="360" w:lineRule="auto"/>
              <w:jc w:val="both"/>
              <w:rPr>
                <w:rFonts w:ascii="Times New Roman" w:hAnsi="Times New Roman" w:cs="Times New Roman"/>
                <w:sz w:val="28"/>
                <w:szCs w:val="28"/>
              </w:rPr>
            </w:pPr>
          </w:p>
        </w:tc>
        <w:tc>
          <w:tcPr>
            <w:tcW w:w="1319" w:type="dxa"/>
          </w:tcPr>
          <w:p w14:paraId="6F852B41" w14:textId="168C19D5"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14:paraId="62D93CD2" w14:textId="77777777" w:rsidR="00AA4EA8" w:rsidRPr="00772382" w:rsidRDefault="00AA4EA8" w:rsidP="00486EDF">
            <w:pPr>
              <w:spacing w:line="360" w:lineRule="auto"/>
              <w:jc w:val="both"/>
              <w:rPr>
                <w:rFonts w:ascii="Times New Roman" w:hAnsi="Times New Roman" w:cs="Times New Roman"/>
                <w:sz w:val="28"/>
                <w:szCs w:val="28"/>
              </w:rPr>
            </w:pPr>
          </w:p>
        </w:tc>
      </w:tr>
      <w:tr w:rsidR="00AA4EA8" w:rsidRPr="00772382" w14:paraId="25C13755" w14:textId="77777777" w:rsidTr="00903BA8">
        <w:tc>
          <w:tcPr>
            <w:tcW w:w="877" w:type="dxa"/>
          </w:tcPr>
          <w:p w14:paraId="722DE251" w14:textId="7A6A3E62"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3135" w:type="dxa"/>
          </w:tcPr>
          <w:p w14:paraId="655026C6" w14:textId="3D1D290E"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Практическое занятие № 2</w:t>
            </w:r>
          </w:p>
        </w:tc>
        <w:tc>
          <w:tcPr>
            <w:tcW w:w="1059" w:type="dxa"/>
          </w:tcPr>
          <w:p w14:paraId="4EEC62C1" w14:textId="5E7A57ED"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5D95645F" w14:textId="77777777" w:rsidR="00AA4EA8" w:rsidRDefault="00AA4EA8" w:rsidP="00486EDF">
            <w:pPr>
              <w:spacing w:line="360" w:lineRule="auto"/>
              <w:jc w:val="both"/>
              <w:rPr>
                <w:rFonts w:ascii="Times New Roman" w:hAnsi="Times New Roman" w:cs="Times New Roman"/>
                <w:sz w:val="28"/>
                <w:szCs w:val="28"/>
              </w:rPr>
            </w:pPr>
          </w:p>
        </w:tc>
        <w:tc>
          <w:tcPr>
            <w:tcW w:w="1319" w:type="dxa"/>
          </w:tcPr>
          <w:p w14:paraId="47387DAF" w14:textId="17C7C817"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14:paraId="5D3A6F00" w14:textId="77777777" w:rsidR="00AA4EA8" w:rsidRPr="00772382" w:rsidRDefault="00AA4EA8" w:rsidP="00486EDF">
            <w:pPr>
              <w:spacing w:line="360" w:lineRule="auto"/>
              <w:jc w:val="both"/>
              <w:rPr>
                <w:rFonts w:ascii="Times New Roman" w:hAnsi="Times New Roman" w:cs="Times New Roman"/>
                <w:sz w:val="28"/>
                <w:szCs w:val="28"/>
              </w:rPr>
            </w:pPr>
          </w:p>
        </w:tc>
      </w:tr>
      <w:tr w:rsidR="00486EDF" w:rsidRPr="00772382" w14:paraId="697E8E00" w14:textId="77777777" w:rsidTr="00903BA8">
        <w:tc>
          <w:tcPr>
            <w:tcW w:w="877" w:type="dxa"/>
          </w:tcPr>
          <w:p w14:paraId="420A6208"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3.</w:t>
            </w:r>
          </w:p>
        </w:tc>
        <w:tc>
          <w:tcPr>
            <w:tcW w:w="3135" w:type="dxa"/>
          </w:tcPr>
          <w:p w14:paraId="235FA4B9"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Разговор о будущем: знакомство с миром профессий</w:t>
            </w:r>
          </w:p>
          <w:p w14:paraId="273F228D" w14:textId="77777777" w:rsidR="00486EDF" w:rsidRPr="00772382" w:rsidRDefault="00486EDF" w:rsidP="00486EDF">
            <w:pPr>
              <w:spacing w:line="360" w:lineRule="auto"/>
              <w:jc w:val="both"/>
              <w:rPr>
                <w:rFonts w:ascii="Times New Roman" w:hAnsi="Times New Roman" w:cs="Times New Roman"/>
                <w:sz w:val="28"/>
                <w:szCs w:val="28"/>
              </w:rPr>
            </w:pPr>
          </w:p>
        </w:tc>
        <w:tc>
          <w:tcPr>
            <w:tcW w:w="1059" w:type="dxa"/>
          </w:tcPr>
          <w:p w14:paraId="3C1D50CB" w14:textId="32668A44" w:rsidR="00486EDF" w:rsidRPr="00772382"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992" w:type="dxa"/>
          </w:tcPr>
          <w:p w14:paraId="4BB13FDB" w14:textId="186998CD" w:rsidR="00486EDF" w:rsidRPr="00772382"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69EB92AB" w14:textId="17AB67B9" w:rsidR="00486EDF" w:rsidRPr="00772382" w:rsidRDefault="00486EDF"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190" w:type="dxa"/>
          </w:tcPr>
          <w:p w14:paraId="0D66895C"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педагогическое </w:t>
            </w:r>
          </w:p>
          <w:p w14:paraId="31B03CBB"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наблюдение</w:t>
            </w:r>
          </w:p>
          <w:p w14:paraId="51168F26" w14:textId="77777777" w:rsidR="00486EDF" w:rsidRPr="00772382" w:rsidRDefault="00486EDF" w:rsidP="00486EDF">
            <w:pPr>
              <w:spacing w:line="360" w:lineRule="auto"/>
              <w:jc w:val="both"/>
              <w:rPr>
                <w:rFonts w:ascii="Times New Roman" w:hAnsi="Times New Roman" w:cs="Times New Roman"/>
                <w:sz w:val="28"/>
                <w:szCs w:val="28"/>
              </w:rPr>
            </w:pPr>
          </w:p>
        </w:tc>
      </w:tr>
      <w:tr w:rsidR="00AA4EA8" w:rsidRPr="00772382" w14:paraId="12DBBEE7" w14:textId="77777777" w:rsidTr="00903BA8">
        <w:tc>
          <w:tcPr>
            <w:tcW w:w="877" w:type="dxa"/>
          </w:tcPr>
          <w:p w14:paraId="49E1E076" w14:textId="7365EC09" w:rsidR="00AA4EA8" w:rsidRPr="00772382"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3135" w:type="dxa"/>
          </w:tcPr>
          <w:p w14:paraId="796CEED9" w14:textId="0BB951EF" w:rsidR="00AA4EA8" w:rsidRPr="00772382" w:rsidRDefault="00AA4EA8"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Просмотр мотивационно-познавательного ролика о группах профессий</w:t>
            </w:r>
          </w:p>
        </w:tc>
        <w:tc>
          <w:tcPr>
            <w:tcW w:w="1059" w:type="dxa"/>
          </w:tcPr>
          <w:p w14:paraId="6313EED2" w14:textId="4BE37C4B"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0EBDCF06" w14:textId="1487DBF7"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319" w:type="dxa"/>
          </w:tcPr>
          <w:p w14:paraId="22BBDFC4" w14:textId="71243165"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14:paraId="1C8419BA" w14:textId="77777777" w:rsidR="00AA4EA8" w:rsidRPr="00772382" w:rsidRDefault="00AA4EA8" w:rsidP="00486EDF">
            <w:pPr>
              <w:spacing w:line="360" w:lineRule="auto"/>
              <w:jc w:val="both"/>
              <w:rPr>
                <w:rFonts w:ascii="Times New Roman" w:hAnsi="Times New Roman" w:cs="Times New Roman"/>
                <w:sz w:val="28"/>
                <w:szCs w:val="28"/>
              </w:rPr>
            </w:pPr>
          </w:p>
        </w:tc>
      </w:tr>
      <w:tr w:rsidR="00AA4EA8" w:rsidRPr="00772382" w14:paraId="1EE64B1E" w14:textId="77777777" w:rsidTr="00903BA8">
        <w:tc>
          <w:tcPr>
            <w:tcW w:w="877" w:type="dxa"/>
          </w:tcPr>
          <w:p w14:paraId="2FA15366" w14:textId="2E3A82C6"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3135" w:type="dxa"/>
          </w:tcPr>
          <w:p w14:paraId="737157C8" w14:textId="5E4197D4" w:rsidR="00AA4EA8" w:rsidRPr="00772382" w:rsidRDefault="00AA4EA8" w:rsidP="00AA4EA8">
            <w:pPr>
              <w:pStyle w:val="a4"/>
              <w:spacing w:line="360" w:lineRule="auto"/>
              <w:ind w:left="0"/>
              <w:contextualSpacing w:val="0"/>
              <w:jc w:val="both"/>
              <w:rPr>
                <w:rFonts w:ascii="Times New Roman" w:hAnsi="Times New Roman" w:cs="Times New Roman"/>
                <w:sz w:val="28"/>
                <w:szCs w:val="28"/>
              </w:rPr>
            </w:pPr>
            <w:r w:rsidRPr="00772382">
              <w:rPr>
                <w:rFonts w:ascii="Times New Roman" w:hAnsi="Times New Roman" w:cs="Times New Roman"/>
                <w:sz w:val="28"/>
                <w:szCs w:val="28"/>
              </w:rPr>
              <w:t xml:space="preserve">Атлас новых профессий. Каталог профессий будущего. Профориентационная игра «Я знаю много профессий». Просмотр </w:t>
            </w:r>
            <w:r w:rsidRPr="00772382">
              <w:rPr>
                <w:rFonts w:ascii="Times New Roman" w:hAnsi="Times New Roman" w:cs="Times New Roman"/>
                <w:sz w:val="28"/>
                <w:szCs w:val="28"/>
              </w:rPr>
              <w:lastRenderedPageBreak/>
              <w:t>видеофильма о профессиях. Обсуждение.</w:t>
            </w:r>
          </w:p>
          <w:p w14:paraId="5B092A93" w14:textId="77777777" w:rsidR="00AA4EA8" w:rsidRPr="00772382" w:rsidRDefault="00AA4EA8" w:rsidP="00486EDF">
            <w:pPr>
              <w:spacing w:line="360" w:lineRule="auto"/>
              <w:jc w:val="both"/>
              <w:rPr>
                <w:rFonts w:ascii="Times New Roman" w:hAnsi="Times New Roman" w:cs="Times New Roman"/>
                <w:sz w:val="28"/>
                <w:szCs w:val="28"/>
              </w:rPr>
            </w:pPr>
          </w:p>
        </w:tc>
        <w:tc>
          <w:tcPr>
            <w:tcW w:w="1059" w:type="dxa"/>
          </w:tcPr>
          <w:p w14:paraId="09B31DED" w14:textId="29AFB9EA" w:rsidR="00AA4EA8"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992" w:type="dxa"/>
          </w:tcPr>
          <w:p w14:paraId="378FBC61" w14:textId="305FD1A1"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203AA052" w14:textId="15EA18FD" w:rsidR="00AA4EA8"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14:paraId="04251D6B" w14:textId="77777777" w:rsidR="00AA4EA8" w:rsidRPr="00772382" w:rsidRDefault="00AA4EA8" w:rsidP="00486EDF">
            <w:pPr>
              <w:spacing w:line="360" w:lineRule="auto"/>
              <w:jc w:val="both"/>
              <w:rPr>
                <w:rFonts w:ascii="Times New Roman" w:hAnsi="Times New Roman" w:cs="Times New Roman"/>
                <w:sz w:val="28"/>
                <w:szCs w:val="28"/>
              </w:rPr>
            </w:pPr>
          </w:p>
        </w:tc>
      </w:tr>
      <w:tr w:rsidR="00486EDF" w:rsidRPr="00772382" w14:paraId="2CEDE0B4" w14:textId="77777777" w:rsidTr="00903BA8">
        <w:tc>
          <w:tcPr>
            <w:tcW w:w="877" w:type="dxa"/>
          </w:tcPr>
          <w:p w14:paraId="371A971A"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4.</w:t>
            </w:r>
          </w:p>
        </w:tc>
        <w:tc>
          <w:tcPr>
            <w:tcW w:w="3135" w:type="dxa"/>
          </w:tcPr>
          <w:p w14:paraId="12239904"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Примерочная профессий. </w:t>
            </w:r>
          </w:p>
          <w:p w14:paraId="7AB1D663" w14:textId="77777777" w:rsidR="00486EDF" w:rsidRPr="00772382" w:rsidRDefault="00486EDF" w:rsidP="00486EDF">
            <w:pPr>
              <w:spacing w:line="360" w:lineRule="auto"/>
              <w:jc w:val="both"/>
              <w:rPr>
                <w:rFonts w:ascii="Times New Roman" w:hAnsi="Times New Roman" w:cs="Times New Roman"/>
                <w:sz w:val="28"/>
                <w:szCs w:val="28"/>
                <w:lang w:val="en-US"/>
              </w:rPr>
            </w:pPr>
            <w:r w:rsidRPr="00772382">
              <w:rPr>
                <w:rFonts w:ascii="Times New Roman" w:hAnsi="Times New Roman" w:cs="Times New Roman"/>
                <w:sz w:val="28"/>
                <w:szCs w:val="28"/>
              </w:rPr>
              <w:t xml:space="preserve">Портал </w:t>
            </w:r>
            <w:r w:rsidRPr="00772382">
              <w:rPr>
                <w:rFonts w:ascii="Times New Roman" w:hAnsi="Times New Roman" w:cs="Times New Roman"/>
                <w:sz w:val="28"/>
                <w:szCs w:val="28"/>
                <w:lang w:val="en-US"/>
              </w:rPr>
              <w:t>“</w:t>
            </w:r>
            <w:r w:rsidRPr="00772382">
              <w:rPr>
                <w:rFonts w:ascii="Times New Roman" w:hAnsi="Times New Roman" w:cs="Times New Roman"/>
                <w:sz w:val="28"/>
                <w:szCs w:val="28"/>
              </w:rPr>
              <w:t>ПРОеКТОриЯ</w:t>
            </w:r>
            <w:r w:rsidRPr="00772382">
              <w:rPr>
                <w:rFonts w:ascii="Times New Roman" w:hAnsi="Times New Roman" w:cs="Times New Roman"/>
                <w:sz w:val="28"/>
                <w:szCs w:val="28"/>
                <w:lang w:val="en-US"/>
              </w:rPr>
              <w:t>”</w:t>
            </w:r>
          </w:p>
        </w:tc>
        <w:tc>
          <w:tcPr>
            <w:tcW w:w="1059" w:type="dxa"/>
          </w:tcPr>
          <w:p w14:paraId="137A8D0D" w14:textId="546E5FF3" w:rsidR="00486EDF" w:rsidRPr="00772382" w:rsidRDefault="0091457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Pr>
          <w:p w14:paraId="5F81F394" w14:textId="08BFD89B" w:rsidR="00486EDF" w:rsidRPr="00772382"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176A5606" w14:textId="77FC6BFA" w:rsidR="00486EDF" w:rsidRPr="00772382" w:rsidRDefault="0091457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190" w:type="dxa"/>
          </w:tcPr>
          <w:p w14:paraId="6572F52D"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практическая </w:t>
            </w:r>
          </w:p>
          <w:p w14:paraId="0634A6C1" w14:textId="77777777" w:rsidR="00486EDF" w:rsidRPr="00772382" w:rsidRDefault="00486EDF" w:rsidP="00486EDF">
            <w:pPr>
              <w:spacing w:line="360" w:lineRule="auto"/>
              <w:jc w:val="both"/>
              <w:rPr>
                <w:rFonts w:ascii="Times New Roman" w:hAnsi="Times New Roman" w:cs="Times New Roman"/>
                <w:sz w:val="28"/>
                <w:szCs w:val="28"/>
                <w:lang w:val="en-US"/>
              </w:rPr>
            </w:pPr>
            <w:r w:rsidRPr="00772382">
              <w:rPr>
                <w:rFonts w:ascii="Times New Roman" w:hAnsi="Times New Roman" w:cs="Times New Roman"/>
                <w:sz w:val="28"/>
                <w:szCs w:val="28"/>
              </w:rPr>
              <w:t>работа</w:t>
            </w:r>
          </w:p>
        </w:tc>
      </w:tr>
      <w:tr w:rsidR="00AA4EA8" w:rsidRPr="00772382" w14:paraId="27874902" w14:textId="77777777" w:rsidTr="00903BA8">
        <w:tc>
          <w:tcPr>
            <w:tcW w:w="877" w:type="dxa"/>
          </w:tcPr>
          <w:p w14:paraId="2C40F94C" w14:textId="7C674C6A" w:rsidR="00AA4EA8" w:rsidRPr="00772382"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4.1.</w:t>
            </w:r>
          </w:p>
        </w:tc>
        <w:tc>
          <w:tcPr>
            <w:tcW w:w="3135" w:type="dxa"/>
          </w:tcPr>
          <w:p w14:paraId="53A8B538" w14:textId="62EFF7DC" w:rsidR="00AA4EA8" w:rsidRPr="00772382" w:rsidRDefault="00AA4EA8"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Разговор о выборе профессии. Факторы, влияющие на выбор профессии. Мотивация и путь достижения цели.</w:t>
            </w:r>
          </w:p>
        </w:tc>
        <w:tc>
          <w:tcPr>
            <w:tcW w:w="1059" w:type="dxa"/>
          </w:tcPr>
          <w:p w14:paraId="0A3D12AB" w14:textId="6A9FEB3D" w:rsidR="00AA4EA8" w:rsidRDefault="0091457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992" w:type="dxa"/>
          </w:tcPr>
          <w:p w14:paraId="6401DE1F" w14:textId="3BE50D6E" w:rsidR="00AA4EA8" w:rsidRPr="00772382" w:rsidRDefault="0091457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1319" w:type="dxa"/>
          </w:tcPr>
          <w:p w14:paraId="36B32759" w14:textId="0D2ABD02"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190" w:type="dxa"/>
          </w:tcPr>
          <w:p w14:paraId="11F9643E" w14:textId="77777777" w:rsidR="00AA4EA8" w:rsidRPr="00772382" w:rsidRDefault="00AA4EA8" w:rsidP="00486EDF">
            <w:pPr>
              <w:spacing w:line="360" w:lineRule="auto"/>
              <w:jc w:val="both"/>
              <w:rPr>
                <w:rFonts w:ascii="Times New Roman" w:hAnsi="Times New Roman" w:cs="Times New Roman"/>
                <w:sz w:val="28"/>
                <w:szCs w:val="28"/>
              </w:rPr>
            </w:pPr>
          </w:p>
        </w:tc>
      </w:tr>
      <w:tr w:rsidR="00AA4EA8" w:rsidRPr="00772382" w14:paraId="109ECF49" w14:textId="77777777" w:rsidTr="00903BA8">
        <w:tc>
          <w:tcPr>
            <w:tcW w:w="877" w:type="dxa"/>
          </w:tcPr>
          <w:p w14:paraId="1C828F3B" w14:textId="4D201665"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4.2.</w:t>
            </w:r>
          </w:p>
        </w:tc>
        <w:tc>
          <w:tcPr>
            <w:tcW w:w="3135" w:type="dxa"/>
          </w:tcPr>
          <w:p w14:paraId="414C160D" w14:textId="69CBDBF5" w:rsidR="00AA4EA8" w:rsidRPr="00772382" w:rsidRDefault="00AA4EA8" w:rsidP="00AA4EA8">
            <w:pPr>
              <w:pStyle w:val="a4"/>
              <w:spacing w:line="360" w:lineRule="auto"/>
              <w:ind w:left="0"/>
              <w:contextualSpacing w:val="0"/>
              <w:jc w:val="both"/>
              <w:rPr>
                <w:rFonts w:ascii="Times New Roman" w:hAnsi="Times New Roman" w:cs="Times New Roman"/>
                <w:sz w:val="28"/>
                <w:szCs w:val="28"/>
              </w:rPr>
            </w:pPr>
            <w:r w:rsidRPr="00772382">
              <w:rPr>
                <w:rFonts w:ascii="Times New Roman" w:hAnsi="Times New Roman" w:cs="Times New Roman"/>
                <w:sz w:val="28"/>
                <w:szCs w:val="28"/>
              </w:rPr>
              <w:t xml:space="preserve">Профориентационная игра « Соотношение» </w:t>
            </w:r>
          </w:p>
          <w:p w14:paraId="57BD997B" w14:textId="77777777" w:rsidR="00AA4EA8" w:rsidRPr="00772382" w:rsidRDefault="00AA4EA8" w:rsidP="00486EDF">
            <w:pPr>
              <w:spacing w:line="360" w:lineRule="auto"/>
              <w:jc w:val="both"/>
              <w:rPr>
                <w:rFonts w:ascii="Times New Roman" w:hAnsi="Times New Roman" w:cs="Times New Roman"/>
                <w:sz w:val="28"/>
                <w:szCs w:val="28"/>
              </w:rPr>
            </w:pPr>
          </w:p>
        </w:tc>
        <w:tc>
          <w:tcPr>
            <w:tcW w:w="1059" w:type="dxa"/>
          </w:tcPr>
          <w:p w14:paraId="1FB5F5BA" w14:textId="3BA1A65B"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22A0A595" w14:textId="4377C67A" w:rsidR="00AA4EA8" w:rsidRPr="00772382"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07FD03C6" w14:textId="56C3F1F5"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190" w:type="dxa"/>
          </w:tcPr>
          <w:p w14:paraId="108670B7" w14:textId="77777777" w:rsidR="00AA4EA8" w:rsidRPr="00772382" w:rsidRDefault="00AA4EA8" w:rsidP="00486EDF">
            <w:pPr>
              <w:spacing w:line="360" w:lineRule="auto"/>
              <w:jc w:val="both"/>
              <w:rPr>
                <w:rFonts w:ascii="Times New Roman" w:hAnsi="Times New Roman" w:cs="Times New Roman"/>
                <w:sz w:val="28"/>
                <w:szCs w:val="28"/>
              </w:rPr>
            </w:pPr>
          </w:p>
        </w:tc>
      </w:tr>
      <w:tr w:rsidR="00AA4EA8" w:rsidRPr="00772382" w14:paraId="37A53B5E" w14:textId="77777777" w:rsidTr="00903BA8">
        <w:tc>
          <w:tcPr>
            <w:tcW w:w="877" w:type="dxa"/>
          </w:tcPr>
          <w:p w14:paraId="06B9691A" w14:textId="562DC69D"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4.3.</w:t>
            </w:r>
          </w:p>
        </w:tc>
        <w:tc>
          <w:tcPr>
            <w:tcW w:w="3135" w:type="dxa"/>
          </w:tcPr>
          <w:p w14:paraId="1201BED3" w14:textId="51D815DF" w:rsidR="00AA4EA8" w:rsidRPr="00772382" w:rsidRDefault="00AA4EA8" w:rsidP="00AA4EA8">
            <w:pPr>
              <w:pStyle w:val="a4"/>
              <w:spacing w:line="360" w:lineRule="auto"/>
              <w:ind w:left="0"/>
              <w:contextualSpacing w:val="0"/>
              <w:jc w:val="both"/>
              <w:rPr>
                <w:rFonts w:ascii="Times New Roman" w:hAnsi="Times New Roman" w:cs="Times New Roman"/>
                <w:sz w:val="28"/>
                <w:szCs w:val="28"/>
              </w:rPr>
            </w:pPr>
            <w:r w:rsidRPr="00772382">
              <w:rPr>
                <w:rFonts w:ascii="Times New Roman" w:hAnsi="Times New Roman" w:cs="Times New Roman"/>
                <w:sz w:val="28"/>
                <w:szCs w:val="28"/>
              </w:rPr>
              <w:t>Профориентационная игра «Угадайка- пантонима»</w:t>
            </w:r>
          </w:p>
        </w:tc>
        <w:tc>
          <w:tcPr>
            <w:tcW w:w="1059" w:type="dxa"/>
          </w:tcPr>
          <w:p w14:paraId="680256DA" w14:textId="650612DB"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3CCADDDC" w14:textId="350E41E9" w:rsidR="00AA4EA8" w:rsidRPr="00772382"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4DAE13A4" w14:textId="362638D1"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190" w:type="dxa"/>
          </w:tcPr>
          <w:p w14:paraId="2A3468CD" w14:textId="77777777" w:rsidR="00AA4EA8" w:rsidRPr="00772382" w:rsidRDefault="00AA4EA8" w:rsidP="00486EDF">
            <w:pPr>
              <w:spacing w:line="360" w:lineRule="auto"/>
              <w:jc w:val="both"/>
              <w:rPr>
                <w:rFonts w:ascii="Times New Roman" w:hAnsi="Times New Roman" w:cs="Times New Roman"/>
                <w:sz w:val="28"/>
                <w:szCs w:val="28"/>
              </w:rPr>
            </w:pPr>
          </w:p>
        </w:tc>
      </w:tr>
      <w:tr w:rsidR="00AA4EA8" w:rsidRPr="00772382" w14:paraId="5C424DB9" w14:textId="77777777" w:rsidTr="00903BA8">
        <w:tc>
          <w:tcPr>
            <w:tcW w:w="877" w:type="dxa"/>
          </w:tcPr>
          <w:p w14:paraId="16832471" w14:textId="0605E105"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4.4.</w:t>
            </w:r>
          </w:p>
        </w:tc>
        <w:tc>
          <w:tcPr>
            <w:tcW w:w="3135" w:type="dxa"/>
          </w:tcPr>
          <w:p w14:paraId="6FA687B0" w14:textId="77777777" w:rsidR="00AA4EA8" w:rsidRPr="00772382" w:rsidRDefault="00AA4EA8" w:rsidP="00AA4EA8">
            <w:pPr>
              <w:pStyle w:val="a4"/>
              <w:spacing w:line="360" w:lineRule="auto"/>
              <w:ind w:left="0"/>
              <w:contextualSpacing w:val="0"/>
              <w:jc w:val="both"/>
              <w:rPr>
                <w:rFonts w:ascii="Times New Roman" w:hAnsi="Times New Roman" w:cs="Times New Roman"/>
                <w:sz w:val="28"/>
                <w:szCs w:val="28"/>
              </w:rPr>
            </w:pPr>
            <w:r w:rsidRPr="00772382">
              <w:rPr>
                <w:rFonts w:ascii="Times New Roman" w:hAnsi="Times New Roman" w:cs="Times New Roman"/>
                <w:sz w:val="28"/>
                <w:szCs w:val="28"/>
              </w:rPr>
              <w:t>Практическое занятие №1</w:t>
            </w:r>
            <w:r w:rsidRPr="00772382">
              <w:rPr>
                <w:rFonts w:ascii="Times New Roman" w:hAnsi="Times New Roman" w:cs="Times New Roman"/>
                <w:sz w:val="28"/>
                <w:szCs w:val="28"/>
                <w:lang w:val="en-US"/>
              </w:rPr>
              <w:t xml:space="preserve"> </w:t>
            </w:r>
            <w:r w:rsidRPr="00772382">
              <w:rPr>
                <w:rFonts w:ascii="Times New Roman" w:hAnsi="Times New Roman" w:cs="Times New Roman"/>
                <w:sz w:val="28"/>
                <w:szCs w:val="28"/>
              </w:rPr>
              <w:t xml:space="preserve">Портал « Проектория» </w:t>
            </w:r>
          </w:p>
          <w:p w14:paraId="4019C536" w14:textId="77777777" w:rsidR="00AA4EA8" w:rsidRPr="00772382" w:rsidRDefault="00AA4EA8" w:rsidP="00AA4EA8">
            <w:pPr>
              <w:pStyle w:val="a4"/>
              <w:spacing w:line="360" w:lineRule="auto"/>
              <w:ind w:left="0"/>
              <w:contextualSpacing w:val="0"/>
              <w:jc w:val="both"/>
              <w:rPr>
                <w:rFonts w:ascii="Times New Roman" w:hAnsi="Times New Roman" w:cs="Times New Roman"/>
                <w:sz w:val="28"/>
                <w:szCs w:val="28"/>
              </w:rPr>
            </w:pPr>
          </w:p>
        </w:tc>
        <w:tc>
          <w:tcPr>
            <w:tcW w:w="1059" w:type="dxa"/>
          </w:tcPr>
          <w:p w14:paraId="37AF915E" w14:textId="46C5C2E7" w:rsidR="00AA4EA8"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65689A70" w14:textId="77777777" w:rsidR="00AA4EA8" w:rsidRPr="00772382" w:rsidRDefault="00AA4EA8" w:rsidP="00486EDF">
            <w:pPr>
              <w:spacing w:line="360" w:lineRule="auto"/>
              <w:jc w:val="both"/>
              <w:rPr>
                <w:rFonts w:ascii="Times New Roman" w:hAnsi="Times New Roman" w:cs="Times New Roman"/>
                <w:sz w:val="28"/>
                <w:szCs w:val="28"/>
              </w:rPr>
            </w:pPr>
          </w:p>
        </w:tc>
        <w:tc>
          <w:tcPr>
            <w:tcW w:w="1319" w:type="dxa"/>
          </w:tcPr>
          <w:p w14:paraId="78F9ABFA" w14:textId="5837FE23" w:rsidR="00AA4EA8"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14:paraId="1D47883D" w14:textId="77777777" w:rsidR="00AA4EA8" w:rsidRPr="00772382" w:rsidRDefault="00AA4EA8" w:rsidP="00486EDF">
            <w:pPr>
              <w:spacing w:line="360" w:lineRule="auto"/>
              <w:jc w:val="both"/>
              <w:rPr>
                <w:rFonts w:ascii="Times New Roman" w:hAnsi="Times New Roman" w:cs="Times New Roman"/>
                <w:sz w:val="28"/>
                <w:szCs w:val="28"/>
              </w:rPr>
            </w:pPr>
          </w:p>
        </w:tc>
      </w:tr>
      <w:tr w:rsidR="00AA4EA8" w:rsidRPr="00772382" w14:paraId="35359E21" w14:textId="77777777" w:rsidTr="00903BA8">
        <w:tc>
          <w:tcPr>
            <w:tcW w:w="877" w:type="dxa"/>
          </w:tcPr>
          <w:p w14:paraId="472D5567" w14:textId="41695676"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4.5.</w:t>
            </w:r>
          </w:p>
        </w:tc>
        <w:tc>
          <w:tcPr>
            <w:tcW w:w="3135" w:type="dxa"/>
          </w:tcPr>
          <w:p w14:paraId="479CADF4" w14:textId="77777777" w:rsidR="00AA4EA8" w:rsidRPr="00772382" w:rsidRDefault="00AA4EA8" w:rsidP="00AA4EA8">
            <w:pPr>
              <w:pStyle w:val="a4"/>
              <w:spacing w:line="360" w:lineRule="auto"/>
              <w:ind w:left="0"/>
              <w:contextualSpacing w:val="0"/>
              <w:jc w:val="both"/>
              <w:rPr>
                <w:rFonts w:ascii="Times New Roman" w:hAnsi="Times New Roman" w:cs="Times New Roman"/>
                <w:sz w:val="28"/>
                <w:szCs w:val="28"/>
              </w:rPr>
            </w:pPr>
            <w:r w:rsidRPr="00772382">
              <w:rPr>
                <w:rFonts w:ascii="Times New Roman" w:hAnsi="Times New Roman" w:cs="Times New Roman"/>
                <w:sz w:val="28"/>
                <w:szCs w:val="28"/>
              </w:rPr>
              <w:t>Практическое занятие №2-3 День открытых дверей.</w:t>
            </w:r>
          </w:p>
          <w:p w14:paraId="31321A39" w14:textId="77777777" w:rsidR="00AA4EA8" w:rsidRPr="00772382" w:rsidRDefault="00AA4EA8" w:rsidP="00AA4EA8">
            <w:pPr>
              <w:pStyle w:val="a4"/>
              <w:spacing w:line="360" w:lineRule="auto"/>
              <w:ind w:left="0"/>
              <w:contextualSpacing w:val="0"/>
              <w:jc w:val="both"/>
              <w:rPr>
                <w:rFonts w:ascii="Times New Roman" w:hAnsi="Times New Roman" w:cs="Times New Roman"/>
                <w:sz w:val="28"/>
                <w:szCs w:val="28"/>
              </w:rPr>
            </w:pPr>
          </w:p>
        </w:tc>
        <w:tc>
          <w:tcPr>
            <w:tcW w:w="1059" w:type="dxa"/>
          </w:tcPr>
          <w:p w14:paraId="6A24D352" w14:textId="5CC561AF" w:rsidR="00AA4EA8" w:rsidRDefault="0091457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992" w:type="dxa"/>
          </w:tcPr>
          <w:p w14:paraId="21CBF018" w14:textId="77777777" w:rsidR="00AA4EA8" w:rsidRPr="00772382" w:rsidRDefault="00AA4EA8" w:rsidP="00486EDF">
            <w:pPr>
              <w:spacing w:line="360" w:lineRule="auto"/>
              <w:jc w:val="both"/>
              <w:rPr>
                <w:rFonts w:ascii="Times New Roman" w:hAnsi="Times New Roman" w:cs="Times New Roman"/>
                <w:sz w:val="28"/>
                <w:szCs w:val="28"/>
              </w:rPr>
            </w:pPr>
          </w:p>
        </w:tc>
        <w:tc>
          <w:tcPr>
            <w:tcW w:w="1319" w:type="dxa"/>
          </w:tcPr>
          <w:p w14:paraId="27C69380" w14:textId="3FA75733" w:rsidR="00AA4EA8" w:rsidRDefault="0091457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2190" w:type="dxa"/>
          </w:tcPr>
          <w:p w14:paraId="0815539F" w14:textId="77777777" w:rsidR="00AA4EA8" w:rsidRPr="00772382" w:rsidRDefault="00AA4EA8" w:rsidP="00486EDF">
            <w:pPr>
              <w:spacing w:line="360" w:lineRule="auto"/>
              <w:jc w:val="both"/>
              <w:rPr>
                <w:rFonts w:ascii="Times New Roman" w:hAnsi="Times New Roman" w:cs="Times New Roman"/>
                <w:sz w:val="28"/>
                <w:szCs w:val="28"/>
              </w:rPr>
            </w:pPr>
          </w:p>
        </w:tc>
      </w:tr>
      <w:tr w:rsidR="00486EDF" w:rsidRPr="00772382" w14:paraId="088A0F48" w14:textId="77777777" w:rsidTr="00903BA8">
        <w:tc>
          <w:tcPr>
            <w:tcW w:w="877" w:type="dxa"/>
          </w:tcPr>
          <w:p w14:paraId="3CD221C6"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5.</w:t>
            </w:r>
          </w:p>
        </w:tc>
        <w:tc>
          <w:tcPr>
            <w:tcW w:w="3135" w:type="dxa"/>
          </w:tcPr>
          <w:p w14:paraId="64666E3D"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Где учиться: система </w:t>
            </w:r>
          </w:p>
          <w:p w14:paraId="489FF4AC"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образования РФ. </w:t>
            </w:r>
            <w:r w:rsidRPr="00772382">
              <w:rPr>
                <w:rFonts w:ascii="Times New Roman" w:hAnsi="Times New Roman" w:cs="Times New Roman"/>
                <w:sz w:val="28"/>
                <w:szCs w:val="28"/>
              </w:rPr>
              <w:lastRenderedPageBreak/>
              <w:t xml:space="preserve">Варианты </w:t>
            </w:r>
          </w:p>
          <w:p w14:paraId="3B7A5482"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образовательных траекторий</w:t>
            </w:r>
          </w:p>
          <w:p w14:paraId="5F08D9E3" w14:textId="77777777" w:rsidR="00486EDF" w:rsidRPr="00772382" w:rsidRDefault="00486EDF" w:rsidP="00486EDF">
            <w:pPr>
              <w:spacing w:line="360" w:lineRule="auto"/>
              <w:jc w:val="both"/>
              <w:rPr>
                <w:rFonts w:ascii="Times New Roman" w:hAnsi="Times New Roman" w:cs="Times New Roman"/>
                <w:sz w:val="28"/>
                <w:szCs w:val="28"/>
              </w:rPr>
            </w:pPr>
          </w:p>
        </w:tc>
        <w:tc>
          <w:tcPr>
            <w:tcW w:w="1059" w:type="dxa"/>
          </w:tcPr>
          <w:p w14:paraId="719BD16C" w14:textId="248B3ED7" w:rsidR="00486EDF" w:rsidRPr="00772382"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992" w:type="dxa"/>
          </w:tcPr>
          <w:p w14:paraId="01BE1506" w14:textId="6575F28A" w:rsidR="00486EDF" w:rsidRPr="00772382"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319" w:type="dxa"/>
          </w:tcPr>
          <w:p w14:paraId="74393329" w14:textId="40217BEB" w:rsidR="00486EDF" w:rsidRPr="00772382"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190" w:type="dxa"/>
          </w:tcPr>
          <w:p w14:paraId="516C9DA3"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практическая </w:t>
            </w:r>
          </w:p>
          <w:p w14:paraId="4EE85CCB"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работа</w:t>
            </w:r>
          </w:p>
          <w:p w14:paraId="433CA4C6" w14:textId="77777777" w:rsidR="00486EDF" w:rsidRPr="00772382" w:rsidRDefault="00486EDF" w:rsidP="00486EDF">
            <w:pPr>
              <w:spacing w:line="360" w:lineRule="auto"/>
              <w:jc w:val="both"/>
              <w:rPr>
                <w:rFonts w:ascii="Times New Roman" w:hAnsi="Times New Roman" w:cs="Times New Roman"/>
                <w:sz w:val="28"/>
                <w:szCs w:val="28"/>
              </w:rPr>
            </w:pPr>
          </w:p>
        </w:tc>
      </w:tr>
      <w:tr w:rsidR="00AA4EA8" w:rsidRPr="00772382" w14:paraId="0F30DBD1" w14:textId="77777777" w:rsidTr="00903BA8">
        <w:tc>
          <w:tcPr>
            <w:tcW w:w="877" w:type="dxa"/>
          </w:tcPr>
          <w:p w14:paraId="778F6C60" w14:textId="0AE49A72" w:rsidR="00AA4EA8" w:rsidRPr="00772382"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5.1.</w:t>
            </w:r>
          </w:p>
        </w:tc>
        <w:tc>
          <w:tcPr>
            <w:tcW w:w="3135" w:type="dxa"/>
          </w:tcPr>
          <w:p w14:paraId="543DA3A6" w14:textId="19F68D78" w:rsidR="00AA4EA8" w:rsidRPr="00772382" w:rsidRDefault="00AA4EA8"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Обзор учреждений высшего и среднего профессионального образования региона: место расположения, проходной балл, направления подготовки, бюджетные, внебюджетные и целевые места, возможности трудоустройства после окончания школы.  Варианты образовательных траекторий</w:t>
            </w:r>
          </w:p>
        </w:tc>
        <w:tc>
          <w:tcPr>
            <w:tcW w:w="1059" w:type="dxa"/>
          </w:tcPr>
          <w:p w14:paraId="5BBBEC0C" w14:textId="23EC098D" w:rsidR="00AA4EA8"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Pr>
          <w:p w14:paraId="535B72E8" w14:textId="7968B8E0" w:rsidR="00AA4EA8" w:rsidRPr="00772382"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7654135B" w14:textId="77436455" w:rsidR="00AA4EA8"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14:paraId="12778B8A" w14:textId="77777777" w:rsidR="00AA4EA8" w:rsidRPr="00772382" w:rsidRDefault="00AA4EA8" w:rsidP="00486EDF">
            <w:pPr>
              <w:spacing w:line="360" w:lineRule="auto"/>
              <w:jc w:val="both"/>
              <w:rPr>
                <w:rFonts w:ascii="Times New Roman" w:hAnsi="Times New Roman" w:cs="Times New Roman"/>
                <w:sz w:val="28"/>
                <w:szCs w:val="28"/>
              </w:rPr>
            </w:pPr>
          </w:p>
        </w:tc>
      </w:tr>
      <w:tr w:rsidR="00AA4EA8" w:rsidRPr="00772382" w14:paraId="5733657D" w14:textId="77777777" w:rsidTr="00903BA8">
        <w:tc>
          <w:tcPr>
            <w:tcW w:w="877" w:type="dxa"/>
          </w:tcPr>
          <w:p w14:paraId="74AA5C81" w14:textId="1972DE5B" w:rsidR="00AA4EA8" w:rsidRDefault="00AA4EA8"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5.2.</w:t>
            </w:r>
          </w:p>
        </w:tc>
        <w:tc>
          <w:tcPr>
            <w:tcW w:w="3135" w:type="dxa"/>
          </w:tcPr>
          <w:p w14:paraId="62AC21E6" w14:textId="322DB851" w:rsidR="00801C51" w:rsidRPr="00772382" w:rsidRDefault="00801C51" w:rsidP="00801C51">
            <w:pPr>
              <w:pStyle w:val="a4"/>
              <w:spacing w:line="360" w:lineRule="auto"/>
              <w:ind w:left="0"/>
              <w:contextualSpacing w:val="0"/>
              <w:jc w:val="both"/>
              <w:rPr>
                <w:rFonts w:ascii="Times New Roman" w:hAnsi="Times New Roman" w:cs="Times New Roman"/>
                <w:sz w:val="28"/>
                <w:szCs w:val="28"/>
              </w:rPr>
            </w:pPr>
            <w:r w:rsidRPr="00772382">
              <w:rPr>
                <w:rFonts w:ascii="Times New Roman" w:hAnsi="Times New Roman" w:cs="Times New Roman"/>
                <w:sz w:val="28"/>
                <w:szCs w:val="28"/>
              </w:rPr>
              <w:t>Знакомство с порталами «Поступи – онлайн 202</w:t>
            </w:r>
            <w:r>
              <w:rPr>
                <w:rFonts w:ascii="Times New Roman" w:hAnsi="Times New Roman" w:cs="Times New Roman"/>
                <w:sz w:val="28"/>
                <w:szCs w:val="28"/>
              </w:rPr>
              <w:t>3</w:t>
            </w:r>
            <w:r w:rsidRPr="00772382">
              <w:rPr>
                <w:rFonts w:ascii="Times New Roman" w:hAnsi="Times New Roman" w:cs="Times New Roman"/>
                <w:sz w:val="28"/>
                <w:szCs w:val="28"/>
              </w:rPr>
              <w:t>» , «Билет в будущее».</w:t>
            </w:r>
          </w:p>
          <w:p w14:paraId="46ABB3A7" w14:textId="77777777" w:rsidR="00AA4EA8" w:rsidRPr="00772382" w:rsidRDefault="00AA4EA8" w:rsidP="00486EDF">
            <w:pPr>
              <w:spacing w:line="360" w:lineRule="auto"/>
              <w:jc w:val="both"/>
              <w:rPr>
                <w:rFonts w:ascii="Times New Roman" w:hAnsi="Times New Roman" w:cs="Times New Roman"/>
                <w:sz w:val="28"/>
                <w:szCs w:val="28"/>
              </w:rPr>
            </w:pPr>
          </w:p>
        </w:tc>
        <w:tc>
          <w:tcPr>
            <w:tcW w:w="1059" w:type="dxa"/>
          </w:tcPr>
          <w:p w14:paraId="4417F1FF" w14:textId="74055784" w:rsidR="00AA4EA8"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Pr>
          <w:p w14:paraId="65ABA5CA" w14:textId="141AF58C" w:rsidR="00AA4EA8" w:rsidRPr="00772382"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050434A4" w14:textId="0BFB530D" w:rsidR="00AA4EA8"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14:paraId="0D642D88" w14:textId="77777777" w:rsidR="00AA4EA8" w:rsidRPr="00772382" w:rsidRDefault="00AA4EA8" w:rsidP="00486EDF">
            <w:pPr>
              <w:spacing w:line="360" w:lineRule="auto"/>
              <w:jc w:val="both"/>
              <w:rPr>
                <w:rFonts w:ascii="Times New Roman" w:hAnsi="Times New Roman" w:cs="Times New Roman"/>
                <w:sz w:val="28"/>
                <w:szCs w:val="28"/>
              </w:rPr>
            </w:pPr>
          </w:p>
        </w:tc>
      </w:tr>
      <w:tr w:rsidR="00801C51" w:rsidRPr="00772382" w14:paraId="0D1CAB31" w14:textId="77777777" w:rsidTr="00903BA8">
        <w:tc>
          <w:tcPr>
            <w:tcW w:w="877" w:type="dxa"/>
          </w:tcPr>
          <w:p w14:paraId="5E4ABD6C" w14:textId="696DD9AD"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5.3.</w:t>
            </w:r>
          </w:p>
        </w:tc>
        <w:tc>
          <w:tcPr>
            <w:tcW w:w="3135" w:type="dxa"/>
          </w:tcPr>
          <w:p w14:paraId="061A66CE" w14:textId="77777777" w:rsidR="00801C51" w:rsidRPr="00772382" w:rsidRDefault="00801C51" w:rsidP="00801C51">
            <w:pPr>
              <w:pStyle w:val="a4"/>
              <w:spacing w:line="360" w:lineRule="auto"/>
              <w:ind w:left="0"/>
              <w:contextualSpacing w:val="0"/>
              <w:jc w:val="both"/>
              <w:rPr>
                <w:rFonts w:ascii="Times New Roman" w:hAnsi="Times New Roman" w:cs="Times New Roman"/>
                <w:sz w:val="28"/>
                <w:szCs w:val="28"/>
              </w:rPr>
            </w:pPr>
            <w:r w:rsidRPr="00772382">
              <w:rPr>
                <w:rFonts w:ascii="Times New Roman" w:hAnsi="Times New Roman" w:cs="Times New Roman"/>
                <w:sz w:val="28"/>
                <w:szCs w:val="28"/>
              </w:rPr>
              <w:t xml:space="preserve">Практическое занятие №1:  профессиональные пробы (врач, военнослужащий, </w:t>
            </w:r>
            <w:r w:rsidRPr="00772382">
              <w:rPr>
                <w:rFonts w:ascii="Times New Roman" w:hAnsi="Times New Roman" w:cs="Times New Roman"/>
                <w:sz w:val="28"/>
                <w:szCs w:val="28"/>
              </w:rPr>
              <w:lastRenderedPageBreak/>
              <w:t>медсестра, парикмахер, педагог»</w:t>
            </w:r>
          </w:p>
          <w:p w14:paraId="7451B96A" w14:textId="77777777" w:rsidR="00801C51" w:rsidRPr="00772382" w:rsidRDefault="00801C51" w:rsidP="00801C51">
            <w:pPr>
              <w:pStyle w:val="a4"/>
              <w:spacing w:line="360" w:lineRule="auto"/>
              <w:ind w:left="0"/>
              <w:contextualSpacing w:val="0"/>
              <w:jc w:val="both"/>
              <w:rPr>
                <w:rFonts w:ascii="Times New Roman" w:hAnsi="Times New Roman" w:cs="Times New Roman"/>
                <w:sz w:val="28"/>
                <w:szCs w:val="28"/>
              </w:rPr>
            </w:pPr>
          </w:p>
        </w:tc>
        <w:tc>
          <w:tcPr>
            <w:tcW w:w="1059" w:type="dxa"/>
          </w:tcPr>
          <w:p w14:paraId="7E4307E6" w14:textId="3DE69F30"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992" w:type="dxa"/>
          </w:tcPr>
          <w:p w14:paraId="6C92EE13" w14:textId="42B0C17A"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319" w:type="dxa"/>
          </w:tcPr>
          <w:p w14:paraId="5BC441EA" w14:textId="69642A1E"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14:paraId="1321A752" w14:textId="77777777" w:rsidR="00801C51" w:rsidRPr="00772382" w:rsidRDefault="00801C51" w:rsidP="00486EDF">
            <w:pPr>
              <w:spacing w:line="360" w:lineRule="auto"/>
              <w:jc w:val="both"/>
              <w:rPr>
                <w:rFonts w:ascii="Times New Roman" w:hAnsi="Times New Roman" w:cs="Times New Roman"/>
                <w:sz w:val="28"/>
                <w:szCs w:val="28"/>
              </w:rPr>
            </w:pPr>
          </w:p>
        </w:tc>
      </w:tr>
      <w:tr w:rsidR="00801C51" w:rsidRPr="00772382" w14:paraId="049528FA" w14:textId="77777777" w:rsidTr="00903BA8">
        <w:tc>
          <w:tcPr>
            <w:tcW w:w="877" w:type="dxa"/>
          </w:tcPr>
          <w:p w14:paraId="0FA1BB5C" w14:textId="0EFDB37F"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5.4.</w:t>
            </w:r>
          </w:p>
        </w:tc>
        <w:tc>
          <w:tcPr>
            <w:tcW w:w="3135" w:type="dxa"/>
          </w:tcPr>
          <w:p w14:paraId="49CA4E06" w14:textId="77777777" w:rsidR="00801C51" w:rsidRPr="00772382" w:rsidRDefault="00801C51" w:rsidP="00801C51">
            <w:pPr>
              <w:pStyle w:val="a4"/>
              <w:spacing w:line="360" w:lineRule="auto"/>
              <w:ind w:left="0"/>
              <w:contextualSpacing w:val="0"/>
              <w:jc w:val="both"/>
              <w:rPr>
                <w:rFonts w:ascii="Times New Roman" w:hAnsi="Times New Roman" w:cs="Times New Roman"/>
                <w:sz w:val="28"/>
                <w:szCs w:val="28"/>
              </w:rPr>
            </w:pPr>
            <w:r w:rsidRPr="00772382">
              <w:rPr>
                <w:rFonts w:ascii="Times New Roman" w:hAnsi="Times New Roman" w:cs="Times New Roman"/>
                <w:sz w:val="28"/>
                <w:szCs w:val="28"/>
              </w:rPr>
              <w:t>Практическое занятие №2: «Профориентатор»: формирование запроса, поиск и анализ информации. Двойной тест для родителей и подростков «Куда пойти учиться»</w:t>
            </w:r>
          </w:p>
          <w:p w14:paraId="4A9D7A22" w14:textId="77777777" w:rsidR="00801C51" w:rsidRPr="00772382" w:rsidRDefault="00801C51" w:rsidP="00801C51">
            <w:pPr>
              <w:pStyle w:val="a4"/>
              <w:spacing w:line="360" w:lineRule="auto"/>
              <w:ind w:left="0"/>
              <w:contextualSpacing w:val="0"/>
              <w:jc w:val="both"/>
              <w:rPr>
                <w:rFonts w:ascii="Times New Roman" w:hAnsi="Times New Roman" w:cs="Times New Roman"/>
                <w:sz w:val="28"/>
                <w:szCs w:val="28"/>
              </w:rPr>
            </w:pPr>
          </w:p>
        </w:tc>
        <w:tc>
          <w:tcPr>
            <w:tcW w:w="1059" w:type="dxa"/>
          </w:tcPr>
          <w:p w14:paraId="16634FA8" w14:textId="712011BF"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Pr>
          <w:p w14:paraId="7AF3A9AF" w14:textId="7655B6DB"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70C18D9E" w14:textId="5154F41B"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tcPr>
          <w:p w14:paraId="4C62C7BB" w14:textId="77777777" w:rsidR="00801C51" w:rsidRPr="00772382" w:rsidRDefault="00801C51" w:rsidP="00486EDF">
            <w:pPr>
              <w:spacing w:line="360" w:lineRule="auto"/>
              <w:jc w:val="both"/>
              <w:rPr>
                <w:rFonts w:ascii="Times New Roman" w:hAnsi="Times New Roman" w:cs="Times New Roman"/>
                <w:sz w:val="28"/>
                <w:szCs w:val="28"/>
              </w:rPr>
            </w:pPr>
          </w:p>
        </w:tc>
      </w:tr>
      <w:tr w:rsidR="00801C51" w:rsidRPr="00772382" w14:paraId="5F0A674D" w14:textId="77777777" w:rsidTr="00903BA8">
        <w:tc>
          <w:tcPr>
            <w:tcW w:w="877" w:type="dxa"/>
          </w:tcPr>
          <w:p w14:paraId="5506F318" w14:textId="2391CE91"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5.5.</w:t>
            </w:r>
          </w:p>
        </w:tc>
        <w:tc>
          <w:tcPr>
            <w:tcW w:w="3135" w:type="dxa"/>
          </w:tcPr>
          <w:p w14:paraId="5C58E5B6" w14:textId="77777777" w:rsidR="00801C51" w:rsidRPr="00772382" w:rsidRDefault="00801C51" w:rsidP="00801C51">
            <w:pPr>
              <w:pStyle w:val="a4"/>
              <w:spacing w:line="360" w:lineRule="auto"/>
              <w:ind w:left="0"/>
              <w:contextualSpacing w:val="0"/>
              <w:jc w:val="both"/>
              <w:rPr>
                <w:rFonts w:ascii="Times New Roman" w:hAnsi="Times New Roman" w:cs="Times New Roman"/>
                <w:sz w:val="28"/>
                <w:szCs w:val="28"/>
              </w:rPr>
            </w:pPr>
            <w:r w:rsidRPr="00772382">
              <w:rPr>
                <w:rFonts w:ascii="Times New Roman" w:hAnsi="Times New Roman" w:cs="Times New Roman"/>
                <w:sz w:val="28"/>
                <w:szCs w:val="28"/>
              </w:rPr>
              <w:t>Профориентационная игра «Макет будущего вуза»</w:t>
            </w:r>
          </w:p>
          <w:p w14:paraId="06A8D343" w14:textId="77777777" w:rsidR="00801C51" w:rsidRPr="00772382" w:rsidRDefault="00801C51" w:rsidP="00801C51">
            <w:pPr>
              <w:pStyle w:val="a4"/>
              <w:spacing w:line="360" w:lineRule="auto"/>
              <w:ind w:left="0"/>
              <w:contextualSpacing w:val="0"/>
              <w:jc w:val="both"/>
              <w:rPr>
                <w:rFonts w:ascii="Times New Roman" w:hAnsi="Times New Roman" w:cs="Times New Roman"/>
                <w:sz w:val="28"/>
                <w:szCs w:val="28"/>
              </w:rPr>
            </w:pPr>
          </w:p>
        </w:tc>
        <w:tc>
          <w:tcPr>
            <w:tcW w:w="1059" w:type="dxa"/>
          </w:tcPr>
          <w:p w14:paraId="15BD6844" w14:textId="59715F0B"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1E55B1A7" w14:textId="6D58005C"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tcPr>
          <w:p w14:paraId="588D08F1" w14:textId="6412C1AE"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190" w:type="dxa"/>
          </w:tcPr>
          <w:p w14:paraId="359CE503" w14:textId="77777777" w:rsidR="00801C51" w:rsidRPr="00772382" w:rsidRDefault="00801C51" w:rsidP="00486EDF">
            <w:pPr>
              <w:spacing w:line="360" w:lineRule="auto"/>
              <w:jc w:val="both"/>
              <w:rPr>
                <w:rFonts w:ascii="Times New Roman" w:hAnsi="Times New Roman" w:cs="Times New Roman"/>
                <w:sz w:val="28"/>
                <w:szCs w:val="28"/>
              </w:rPr>
            </w:pPr>
          </w:p>
        </w:tc>
      </w:tr>
      <w:tr w:rsidR="00486EDF" w:rsidRPr="00772382" w14:paraId="08DD0F50" w14:textId="77777777" w:rsidTr="00903BA8">
        <w:tblPrEx>
          <w:tblLook w:val="0000" w:firstRow="0" w:lastRow="0" w:firstColumn="0" w:lastColumn="0" w:noHBand="0" w:noVBand="0"/>
        </w:tblPrEx>
        <w:trPr>
          <w:trHeight w:val="503"/>
        </w:trPr>
        <w:tc>
          <w:tcPr>
            <w:tcW w:w="877" w:type="dxa"/>
          </w:tcPr>
          <w:p w14:paraId="3378FE58"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6.</w:t>
            </w:r>
          </w:p>
        </w:tc>
        <w:tc>
          <w:tcPr>
            <w:tcW w:w="3135" w:type="dxa"/>
            <w:shd w:val="clear" w:color="auto" w:fill="auto"/>
          </w:tcPr>
          <w:p w14:paraId="43C250DB"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Работа для подростка</w:t>
            </w:r>
          </w:p>
        </w:tc>
        <w:tc>
          <w:tcPr>
            <w:tcW w:w="1059" w:type="dxa"/>
            <w:shd w:val="clear" w:color="auto" w:fill="auto"/>
          </w:tcPr>
          <w:p w14:paraId="10A4C810" w14:textId="7204CD7F" w:rsidR="00486EDF" w:rsidRPr="00772382"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992" w:type="dxa"/>
            <w:shd w:val="clear" w:color="auto" w:fill="auto"/>
          </w:tcPr>
          <w:p w14:paraId="1C9BD3DF" w14:textId="5AD5CB15" w:rsidR="00486EDF" w:rsidRPr="00772382"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319" w:type="dxa"/>
            <w:shd w:val="clear" w:color="auto" w:fill="auto"/>
          </w:tcPr>
          <w:p w14:paraId="211BE57C" w14:textId="3B6C73F5" w:rsidR="00486EDF" w:rsidRPr="00772382"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190" w:type="dxa"/>
            <w:shd w:val="clear" w:color="auto" w:fill="auto"/>
          </w:tcPr>
          <w:p w14:paraId="463F86DC"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практическая </w:t>
            </w:r>
          </w:p>
          <w:p w14:paraId="0E258456" w14:textId="77777777" w:rsidR="00486EDF" w:rsidRPr="00772382" w:rsidRDefault="00486EDF" w:rsidP="00486EDF">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работа</w:t>
            </w:r>
          </w:p>
          <w:p w14:paraId="5052859F" w14:textId="77777777" w:rsidR="00486EDF" w:rsidRPr="00772382" w:rsidRDefault="00486EDF" w:rsidP="00486EDF">
            <w:pPr>
              <w:spacing w:line="360" w:lineRule="auto"/>
              <w:jc w:val="both"/>
              <w:rPr>
                <w:rFonts w:ascii="Times New Roman" w:hAnsi="Times New Roman" w:cs="Times New Roman"/>
                <w:sz w:val="28"/>
                <w:szCs w:val="28"/>
              </w:rPr>
            </w:pPr>
          </w:p>
        </w:tc>
      </w:tr>
      <w:tr w:rsidR="00801C51" w:rsidRPr="00772382" w14:paraId="0D5AE663" w14:textId="77777777" w:rsidTr="00903BA8">
        <w:tblPrEx>
          <w:tblLook w:val="0000" w:firstRow="0" w:lastRow="0" w:firstColumn="0" w:lastColumn="0" w:noHBand="0" w:noVBand="0"/>
        </w:tblPrEx>
        <w:trPr>
          <w:trHeight w:val="503"/>
        </w:trPr>
        <w:tc>
          <w:tcPr>
            <w:tcW w:w="877" w:type="dxa"/>
          </w:tcPr>
          <w:p w14:paraId="44ECD85C" w14:textId="7BA65DC8" w:rsidR="00801C51" w:rsidRPr="00772382"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6.1.</w:t>
            </w:r>
          </w:p>
        </w:tc>
        <w:tc>
          <w:tcPr>
            <w:tcW w:w="3135" w:type="dxa"/>
            <w:shd w:val="clear" w:color="auto" w:fill="auto"/>
          </w:tcPr>
          <w:p w14:paraId="3D54BE88" w14:textId="7E7A281D" w:rsidR="00801C51" w:rsidRPr="00772382" w:rsidRDefault="00801C51" w:rsidP="00801C51">
            <w:pPr>
              <w:pStyle w:val="a4"/>
              <w:numPr>
                <w:ilvl w:val="1"/>
                <w:numId w:val="1"/>
              </w:numPr>
              <w:spacing w:line="360" w:lineRule="auto"/>
              <w:ind w:left="0" w:firstLine="0"/>
              <w:contextualSpacing w:val="0"/>
              <w:jc w:val="both"/>
              <w:rPr>
                <w:rFonts w:ascii="Times New Roman" w:hAnsi="Times New Roman" w:cs="Times New Roman"/>
                <w:sz w:val="28"/>
                <w:szCs w:val="28"/>
              </w:rPr>
            </w:pPr>
            <w:r w:rsidRPr="00772382">
              <w:rPr>
                <w:rFonts w:ascii="Times New Roman" w:hAnsi="Times New Roman" w:cs="Times New Roman"/>
                <w:sz w:val="28"/>
                <w:szCs w:val="28"/>
              </w:rPr>
              <w:t xml:space="preserve">Изучение законодательной базы регулирования труда несовершеннолетних. Мошенничество. </w:t>
            </w:r>
          </w:p>
          <w:p w14:paraId="4D35115F" w14:textId="775386E6" w:rsidR="00801C51" w:rsidRPr="00772382" w:rsidRDefault="00801C51" w:rsidP="00801C51">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w:t>
            </w:r>
          </w:p>
        </w:tc>
        <w:tc>
          <w:tcPr>
            <w:tcW w:w="1059" w:type="dxa"/>
            <w:shd w:val="clear" w:color="auto" w:fill="auto"/>
          </w:tcPr>
          <w:p w14:paraId="07E83C16" w14:textId="0FEEB644" w:rsidR="00801C51"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92" w:type="dxa"/>
            <w:shd w:val="clear" w:color="auto" w:fill="auto"/>
          </w:tcPr>
          <w:p w14:paraId="7355D1E9" w14:textId="6365F518" w:rsidR="00801C51"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319" w:type="dxa"/>
            <w:shd w:val="clear" w:color="auto" w:fill="auto"/>
          </w:tcPr>
          <w:p w14:paraId="3E62C125" w14:textId="708350BC" w:rsidR="00801C51"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shd w:val="clear" w:color="auto" w:fill="auto"/>
          </w:tcPr>
          <w:p w14:paraId="6D9878B0" w14:textId="77777777" w:rsidR="00801C51" w:rsidRPr="00772382" w:rsidRDefault="00801C51" w:rsidP="00486EDF">
            <w:pPr>
              <w:spacing w:line="360" w:lineRule="auto"/>
              <w:jc w:val="both"/>
              <w:rPr>
                <w:rFonts w:ascii="Times New Roman" w:hAnsi="Times New Roman" w:cs="Times New Roman"/>
                <w:sz w:val="28"/>
                <w:szCs w:val="28"/>
              </w:rPr>
            </w:pPr>
          </w:p>
        </w:tc>
      </w:tr>
      <w:tr w:rsidR="00801C51" w:rsidRPr="00772382" w14:paraId="54BAC86B" w14:textId="77777777" w:rsidTr="00903BA8">
        <w:tblPrEx>
          <w:tblLook w:val="0000" w:firstRow="0" w:lastRow="0" w:firstColumn="0" w:lastColumn="0" w:noHBand="0" w:noVBand="0"/>
        </w:tblPrEx>
        <w:trPr>
          <w:trHeight w:val="503"/>
        </w:trPr>
        <w:tc>
          <w:tcPr>
            <w:tcW w:w="877" w:type="dxa"/>
          </w:tcPr>
          <w:p w14:paraId="405BE33E" w14:textId="61058C24"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6.2.</w:t>
            </w:r>
          </w:p>
        </w:tc>
        <w:tc>
          <w:tcPr>
            <w:tcW w:w="3135" w:type="dxa"/>
            <w:shd w:val="clear" w:color="auto" w:fill="auto"/>
          </w:tcPr>
          <w:p w14:paraId="20298736" w14:textId="3C92B2FA" w:rsidR="00801C51" w:rsidRPr="00772382" w:rsidRDefault="00801C51" w:rsidP="00801C51">
            <w:pPr>
              <w:pStyle w:val="a4"/>
              <w:spacing w:line="360" w:lineRule="auto"/>
              <w:ind w:left="0"/>
              <w:contextualSpacing w:val="0"/>
              <w:jc w:val="both"/>
              <w:rPr>
                <w:rFonts w:ascii="Times New Roman" w:hAnsi="Times New Roman" w:cs="Times New Roman"/>
                <w:sz w:val="28"/>
                <w:szCs w:val="28"/>
              </w:rPr>
            </w:pPr>
            <w:r w:rsidRPr="00772382">
              <w:rPr>
                <w:rFonts w:ascii="Times New Roman" w:hAnsi="Times New Roman" w:cs="Times New Roman"/>
                <w:sz w:val="28"/>
                <w:szCs w:val="28"/>
              </w:rPr>
              <w:t>Профориентационная игра « Найми на работу</w:t>
            </w:r>
          </w:p>
        </w:tc>
        <w:tc>
          <w:tcPr>
            <w:tcW w:w="1059" w:type="dxa"/>
            <w:shd w:val="clear" w:color="auto" w:fill="auto"/>
          </w:tcPr>
          <w:p w14:paraId="7434D33E" w14:textId="59787FEB" w:rsidR="00801C51"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shd w:val="clear" w:color="auto" w:fill="auto"/>
          </w:tcPr>
          <w:p w14:paraId="2998ED4F" w14:textId="7ED05147" w:rsidR="00801C51"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319" w:type="dxa"/>
            <w:shd w:val="clear" w:color="auto" w:fill="auto"/>
          </w:tcPr>
          <w:p w14:paraId="6AD4A5DF" w14:textId="18CB1B1D" w:rsidR="00801C51"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90" w:type="dxa"/>
            <w:shd w:val="clear" w:color="auto" w:fill="auto"/>
          </w:tcPr>
          <w:p w14:paraId="7AEC425C" w14:textId="77777777" w:rsidR="00801C51" w:rsidRPr="00772382" w:rsidRDefault="00801C51" w:rsidP="00486EDF">
            <w:pPr>
              <w:spacing w:line="360" w:lineRule="auto"/>
              <w:jc w:val="both"/>
              <w:rPr>
                <w:rFonts w:ascii="Times New Roman" w:hAnsi="Times New Roman" w:cs="Times New Roman"/>
                <w:sz w:val="28"/>
                <w:szCs w:val="28"/>
              </w:rPr>
            </w:pPr>
          </w:p>
        </w:tc>
      </w:tr>
      <w:tr w:rsidR="00801C51" w:rsidRPr="00772382" w14:paraId="2C2CA9AF" w14:textId="77777777" w:rsidTr="00903BA8">
        <w:tblPrEx>
          <w:tblLook w:val="0000" w:firstRow="0" w:lastRow="0" w:firstColumn="0" w:lastColumn="0" w:noHBand="0" w:noVBand="0"/>
        </w:tblPrEx>
        <w:trPr>
          <w:trHeight w:val="503"/>
        </w:trPr>
        <w:tc>
          <w:tcPr>
            <w:tcW w:w="877" w:type="dxa"/>
          </w:tcPr>
          <w:p w14:paraId="36E7C528" w14:textId="7EE0C605" w:rsidR="00801C51" w:rsidRDefault="00801C5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6.3.</w:t>
            </w:r>
          </w:p>
        </w:tc>
        <w:tc>
          <w:tcPr>
            <w:tcW w:w="3135" w:type="dxa"/>
            <w:shd w:val="clear" w:color="auto" w:fill="auto"/>
          </w:tcPr>
          <w:p w14:paraId="7483731C" w14:textId="5A6B2A2D" w:rsidR="00801C51" w:rsidRPr="00772382" w:rsidRDefault="00801C51" w:rsidP="00801C51">
            <w:pPr>
              <w:pStyle w:val="a4"/>
              <w:spacing w:line="360" w:lineRule="auto"/>
              <w:ind w:left="0"/>
              <w:contextualSpacing w:val="0"/>
              <w:jc w:val="both"/>
              <w:rPr>
                <w:rFonts w:ascii="Times New Roman" w:hAnsi="Times New Roman" w:cs="Times New Roman"/>
                <w:sz w:val="28"/>
                <w:szCs w:val="28"/>
              </w:rPr>
            </w:pPr>
            <w:r w:rsidRPr="00772382">
              <w:rPr>
                <w:rFonts w:ascii="Times New Roman" w:hAnsi="Times New Roman" w:cs="Times New Roman"/>
                <w:sz w:val="28"/>
                <w:szCs w:val="28"/>
              </w:rPr>
              <w:t xml:space="preserve">Практическое занятие: Изучение порталов по </w:t>
            </w:r>
            <w:r w:rsidRPr="00772382">
              <w:rPr>
                <w:rFonts w:ascii="Times New Roman" w:hAnsi="Times New Roman" w:cs="Times New Roman"/>
                <w:sz w:val="28"/>
                <w:szCs w:val="28"/>
              </w:rPr>
              <w:lastRenderedPageBreak/>
              <w:t>трудоустройству.  Составить свое резюме. Найти вакансию на популярных сайтах</w:t>
            </w:r>
          </w:p>
        </w:tc>
        <w:tc>
          <w:tcPr>
            <w:tcW w:w="1059" w:type="dxa"/>
            <w:shd w:val="clear" w:color="auto" w:fill="auto"/>
          </w:tcPr>
          <w:p w14:paraId="71E3E25E" w14:textId="42DBE700" w:rsidR="00801C51"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992" w:type="dxa"/>
            <w:shd w:val="clear" w:color="auto" w:fill="auto"/>
          </w:tcPr>
          <w:p w14:paraId="4E703140" w14:textId="0939BF13" w:rsidR="00801C51"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319" w:type="dxa"/>
            <w:shd w:val="clear" w:color="auto" w:fill="auto"/>
          </w:tcPr>
          <w:p w14:paraId="411E3CE4" w14:textId="0763E7BD" w:rsidR="00801C51"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190" w:type="dxa"/>
            <w:shd w:val="clear" w:color="auto" w:fill="auto"/>
          </w:tcPr>
          <w:p w14:paraId="4012CC19" w14:textId="77777777" w:rsidR="00801C51" w:rsidRPr="00772382" w:rsidRDefault="00801C51" w:rsidP="00486EDF">
            <w:pPr>
              <w:spacing w:line="360" w:lineRule="auto"/>
              <w:jc w:val="both"/>
              <w:rPr>
                <w:rFonts w:ascii="Times New Roman" w:hAnsi="Times New Roman" w:cs="Times New Roman"/>
                <w:sz w:val="28"/>
                <w:szCs w:val="28"/>
              </w:rPr>
            </w:pPr>
          </w:p>
        </w:tc>
      </w:tr>
      <w:tr w:rsidR="00486EDF" w:rsidRPr="00772382" w14:paraId="23968818" w14:textId="77777777" w:rsidTr="00903BA8">
        <w:tblPrEx>
          <w:tblLook w:val="0000" w:firstRow="0" w:lastRow="0" w:firstColumn="0" w:lastColumn="0" w:noHBand="0" w:noVBand="0"/>
        </w:tblPrEx>
        <w:trPr>
          <w:trHeight w:val="503"/>
        </w:trPr>
        <w:tc>
          <w:tcPr>
            <w:tcW w:w="877" w:type="dxa"/>
          </w:tcPr>
          <w:p w14:paraId="23A12EC8" w14:textId="77777777" w:rsidR="00486EDF" w:rsidRPr="00772382" w:rsidRDefault="00486EDF" w:rsidP="00486EDF">
            <w:pPr>
              <w:spacing w:line="360" w:lineRule="auto"/>
              <w:jc w:val="both"/>
              <w:rPr>
                <w:rFonts w:ascii="Times New Roman" w:hAnsi="Times New Roman" w:cs="Times New Roman"/>
                <w:sz w:val="28"/>
                <w:szCs w:val="28"/>
              </w:rPr>
            </w:pPr>
          </w:p>
        </w:tc>
        <w:tc>
          <w:tcPr>
            <w:tcW w:w="3135" w:type="dxa"/>
            <w:shd w:val="clear" w:color="auto" w:fill="auto"/>
          </w:tcPr>
          <w:p w14:paraId="798C6367" w14:textId="56640532" w:rsidR="00486EDF" w:rsidRPr="00772382"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1059" w:type="dxa"/>
            <w:shd w:val="clear" w:color="auto" w:fill="auto"/>
          </w:tcPr>
          <w:p w14:paraId="19CE61D4" w14:textId="6CB387BD" w:rsidR="00486EDF" w:rsidRPr="00772382" w:rsidRDefault="00861FDB"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914578">
              <w:rPr>
                <w:rFonts w:ascii="Times New Roman" w:hAnsi="Times New Roman" w:cs="Times New Roman"/>
                <w:sz w:val="28"/>
                <w:szCs w:val="28"/>
              </w:rPr>
              <w:t>4</w:t>
            </w:r>
          </w:p>
        </w:tc>
        <w:tc>
          <w:tcPr>
            <w:tcW w:w="992" w:type="dxa"/>
            <w:shd w:val="clear" w:color="auto" w:fill="auto"/>
          </w:tcPr>
          <w:p w14:paraId="1D8BBBCA" w14:textId="382A12C7" w:rsidR="00486EDF" w:rsidRPr="00772382" w:rsidRDefault="00E012C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914578">
              <w:rPr>
                <w:rFonts w:ascii="Times New Roman" w:hAnsi="Times New Roman" w:cs="Times New Roman"/>
                <w:sz w:val="28"/>
                <w:szCs w:val="28"/>
              </w:rPr>
              <w:t>3</w:t>
            </w:r>
          </w:p>
        </w:tc>
        <w:tc>
          <w:tcPr>
            <w:tcW w:w="1319" w:type="dxa"/>
            <w:shd w:val="clear" w:color="auto" w:fill="auto"/>
          </w:tcPr>
          <w:p w14:paraId="14AFE996" w14:textId="66413E74" w:rsidR="00486EDF" w:rsidRPr="00772382" w:rsidRDefault="00E012C1" w:rsidP="00486ED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914578">
              <w:rPr>
                <w:rFonts w:ascii="Times New Roman" w:hAnsi="Times New Roman" w:cs="Times New Roman"/>
                <w:sz w:val="28"/>
                <w:szCs w:val="28"/>
              </w:rPr>
              <w:t>1</w:t>
            </w:r>
          </w:p>
        </w:tc>
        <w:tc>
          <w:tcPr>
            <w:tcW w:w="2190" w:type="dxa"/>
            <w:shd w:val="clear" w:color="auto" w:fill="auto"/>
          </w:tcPr>
          <w:p w14:paraId="3BA0D19F" w14:textId="77777777" w:rsidR="00486EDF" w:rsidRPr="00772382" w:rsidRDefault="00486EDF" w:rsidP="00486EDF">
            <w:pPr>
              <w:spacing w:line="360" w:lineRule="auto"/>
              <w:jc w:val="both"/>
              <w:rPr>
                <w:rFonts w:ascii="Times New Roman" w:hAnsi="Times New Roman" w:cs="Times New Roman"/>
                <w:sz w:val="28"/>
                <w:szCs w:val="28"/>
              </w:rPr>
            </w:pPr>
          </w:p>
        </w:tc>
      </w:tr>
    </w:tbl>
    <w:p w14:paraId="62538F4A" w14:textId="77777777" w:rsidR="00486EDF" w:rsidRPr="00772382" w:rsidRDefault="00486EDF" w:rsidP="00E012C1">
      <w:pPr>
        <w:spacing w:after="0" w:line="360" w:lineRule="auto"/>
        <w:jc w:val="center"/>
        <w:rPr>
          <w:rFonts w:ascii="Times New Roman" w:hAnsi="Times New Roman" w:cs="Times New Roman"/>
          <w:b/>
          <w:sz w:val="28"/>
          <w:szCs w:val="28"/>
        </w:rPr>
      </w:pPr>
      <w:r w:rsidRPr="00772382">
        <w:rPr>
          <w:rFonts w:ascii="Times New Roman" w:hAnsi="Times New Roman" w:cs="Times New Roman"/>
          <w:b/>
          <w:sz w:val="28"/>
          <w:szCs w:val="28"/>
        </w:rPr>
        <w:t>Содержание учебного плана</w:t>
      </w:r>
    </w:p>
    <w:p w14:paraId="3AACFE3F" w14:textId="2FA06992" w:rsidR="00486EDF" w:rsidRPr="00801C51" w:rsidRDefault="00E012C1" w:rsidP="006772B7">
      <w:pPr>
        <w:pStyle w:val="a4"/>
        <w:numPr>
          <w:ilvl w:val="0"/>
          <w:numId w:val="6"/>
        </w:numPr>
        <w:spacing w:after="0" w:line="360" w:lineRule="auto"/>
        <w:ind w:left="0" w:firstLine="709"/>
        <w:jc w:val="both"/>
        <w:rPr>
          <w:rFonts w:ascii="Times New Roman" w:hAnsi="Times New Roman" w:cs="Times New Roman"/>
          <w:sz w:val="28"/>
          <w:szCs w:val="28"/>
        </w:rPr>
      </w:pPr>
      <w:r w:rsidRPr="00E012C1">
        <w:rPr>
          <w:rFonts w:ascii="Times New Roman" w:hAnsi="Times New Roman" w:cs="Times New Roman"/>
          <w:b/>
          <w:bCs/>
          <w:sz w:val="28"/>
          <w:szCs w:val="28"/>
        </w:rPr>
        <w:t>Раздел</w:t>
      </w:r>
      <w:r w:rsidR="00486EDF" w:rsidRPr="00E012C1">
        <w:rPr>
          <w:rFonts w:ascii="Times New Roman" w:hAnsi="Times New Roman" w:cs="Times New Roman"/>
          <w:b/>
          <w:bCs/>
          <w:sz w:val="28"/>
          <w:szCs w:val="28"/>
        </w:rPr>
        <w:t>:</w:t>
      </w:r>
      <w:r w:rsidR="00486EDF" w:rsidRPr="00801C51">
        <w:rPr>
          <w:rFonts w:ascii="Times New Roman" w:hAnsi="Times New Roman" w:cs="Times New Roman"/>
          <w:sz w:val="28"/>
          <w:szCs w:val="28"/>
        </w:rPr>
        <w:t xml:space="preserve"> Введение. Основные термины и понятия.</w:t>
      </w:r>
    </w:p>
    <w:p w14:paraId="45AC25C2" w14:textId="1611C00A" w:rsidR="00E012C1" w:rsidRDefault="00E012C1" w:rsidP="006772B7">
      <w:pPr>
        <w:spacing w:after="0" w:line="360" w:lineRule="auto"/>
        <w:ind w:firstLine="709"/>
        <w:jc w:val="both"/>
        <w:rPr>
          <w:rFonts w:ascii="Times New Roman" w:hAnsi="Times New Roman" w:cs="Times New Roman"/>
          <w:sz w:val="28"/>
          <w:szCs w:val="28"/>
        </w:rPr>
      </w:pPr>
      <w:r w:rsidRPr="00E012C1">
        <w:rPr>
          <w:rFonts w:ascii="Times New Roman" w:hAnsi="Times New Roman" w:cs="Times New Roman"/>
          <w:b/>
          <w:bCs/>
          <w:sz w:val="28"/>
          <w:szCs w:val="28"/>
        </w:rPr>
        <w:t>Тема 1.1.:</w:t>
      </w:r>
      <w:r>
        <w:rPr>
          <w:rFonts w:ascii="Times New Roman" w:hAnsi="Times New Roman" w:cs="Times New Roman"/>
          <w:b/>
          <w:bCs/>
          <w:sz w:val="28"/>
          <w:szCs w:val="28"/>
        </w:rPr>
        <w:t xml:space="preserve"> </w:t>
      </w:r>
      <w:r>
        <w:rPr>
          <w:rFonts w:ascii="Times New Roman" w:hAnsi="Times New Roman" w:cs="Times New Roman"/>
          <w:sz w:val="28"/>
          <w:szCs w:val="28"/>
        </w:rPr>
        <w:t>Знакомство. Понятие Профессия. Что важно для людей.</w:t>
      </w:r>
    </w:p>
    <w:p w14:paraId="19A2941A" w14:textId="06A1B05D" w:rsidR="00486EDF" w:rsidRPr="00E012C1" w:rsidRDefault="00E012C1" w:rsidP="00337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w:t>
      </w:r>
      <w:r w:rsidR="00486EDF" w:rsidRPr="00E012C1">
        <w:rPr>
          <w:rFonts w:ascii="Times New Roman" w:hAnsi="Times New Roman" w:cs="Times New Roman"/>
          <w:sz w:val="28"/>
          <w:szCs w:val="28"/>
        </w:rPr>
        <w:t xml:space="preserve">Приветственное слово и знакомство с участниками курса внеурочной деятельности «Профориентация». Ожидания каждого школьника и группы в целом от совместной работы. Понятие «профессия». Примеры профессиональных судеб известных учёных, писателей, изобретателей, артистов. Развилки на профессиональном пути. Профессии прошлого, настоящего, будущего. Профессии членов семей школьников.  Разбор типичных ошибок выбора профессии.  Профессии людей, с которыми учащиеся сталкиваются по пути из дома в школу. Общее и особенное каждой профессии. Что важно для людей любой профессии. Профессиональные и над профессиональные навыки. Сформулировать основные функции и рассмотреть разновидности профориентации. </w:t>
      </w:r>
    </w:p>
    <w:p w14:paraId="0D185B6D" w14:textId="79E59E48" w:rsidR="00486EDF" w:rsidRDefault="00E012C1" w:rsidP="00337F76">
      <w:pPr>
        <w:spacing w:after="0" w:line="360" w:lineRule="auto"/>
        <w:ind w:firstLine="709"/>
        <w:jc w:val="both"/>
        <w:rPr>
          <w:rFonts w:ascii="Times New Roman" w:hAnsi="Times New Roman" w:cs="Times New Roman"/>
          <w:sz w:val="28"/>
          <w:szCs w:val="28"/>
        </w:rPr>
      </w:pPr>
      <w:r w:rsidRPr="00E012C1">
        <w:rPr>
          <w:rFonts w:ascii="Times New Roman" w:hAnsi="Times New Roman" w:cs="Times New Roman"/>
          <w:b/>
          <w:bCs/>
          <w:sz w:val="28"/>
          <w:szCs w:val="28"/>
        </w:rPr>
        <w:t>Тема 1.2.:</w:t>
      </w:r>
      <w:r>
        <w:rPr>
          <w:rFonts w:ascii="Times New Roman" w:hAnsi="Times New Roman" w:cs="Times New Roman"/>
          <w:sz w:val="28"/>
          <w:szCs w:val="28"/>
        </w:rPr>
        <w:t xml:space="preserve"> </w:t>
      </w:r>
      <w:r w:rsidR="00486EDF" w:rsidRPr="00E012C1">
        <w:rPr>
          <w:rFonts w:ascii="Times New Roman" w:hAnsi="Times New Roman" w:cs="Times New Roman"/>
          <w:sz w:val="28"/>
          <w:szCs w:val="28"/>
        </w:rPr>
        <w:t xml:space="preserve">Профориентационная игра «Паутинка» </w:t>
      </w:r>
    </w:p>
    <w:p w14:paraId="78F61EF9" w14:textId="50EBAC02" w:rsidR="00E012C1" w:rsidRPr="00E012C1" w:rsidRDefault="00E012C1" w:rsidP="00337F76">
      <w:pPr>
        <w:spacing w:after="0" w:line="360" w:lineRule="auto"/>
        <w:ind w:firstLine="709"/>
        <w:jc w:val="both"/>
        <w:rPr>
          <w:rFonts w:ascii="Times New Roman" w:hAnsi="Times New Roman" w:cs="Times New Roman"/>
          <w:sz w:val="28"/>
          <w:szCs w:val="28"/>
        </w:rPr>
      </w:pPr>
      <w:r w:rsidRPr="00E012C1">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Pr="00E012C1">
        <w:rPr>
          <w:rFonts w:ascii="Times New Roman" w:hAnsi="Times New Roman" w:cs="Times New Roman"/>
          <w:sz w:val="28"/>
          <w:szCs w:val="28"/>
        </w:rPr>
        <w:t>Профориентационная игра «Паутинка»</w:t>
      </w:r>
    </w:p>
    <w:p w14:paraId="7A781DFD" w14:textId="37E91BB6" w:rsidR="00486EDF" w:rsidRDefault="00E012C1" w:rsidP="00337F76">
      <w:pPr>
        <w:pStyle w:val="a4"/>
        <w:spacing w:after="0" w:line="360" w:lineRule="auto"/>
        <w:ind w:left="0" w:firstLine="709"/>
        <w:contextualSpacing w:val="0"/>
        <w:jc w:val="both"/>
        <w:rPr>
          <w:rFonts w:ascii="Times New Roman" w:hAnsi="Times New Roman" w:cs="Times New Roman"/>
          <w:sz w:val="28"/>
          <w:szCs w:val="28"/>
        </w:rPr>
      </w:pPr>
      <w:r w:rsidRPr="00E012C1">
        <w:rPr>
          <w:rFonts w:ascii="Times New Roman" w:hAnsi="Times New Roman" w:cs="Times New Roman"/>
          <w:b/>
          <w:bCs/>
          <w:sz w:val="28"/>
          <w:szCs w:val="28"/>
        </w:rPr>
        <w:t>Тема 1.3.:</w:t>
      </w:r>
      <w:r>
        <w:rPr>
          <w:rFonts w:ascii="Times New Roman" w:hAnsi="Times New Roman" w:cs="Times New Roman"/>
          <w:sz w:val="28"/>
          <w:szCs w:val="28"/>
        </w:rPr>
        <w:t xml:space="preserve"> </w:t>
      </w:r>
      <w:r w:rsidR="00486EDF" w:rsidRPr="00772382">
        <w:rPr>
          <w:rFonts w:ascii="Times New Roman" w:hAnsi="Times New Roman" w:cs="Times New Roman"/>
          <w:sz w:val="28"/>
          <w:szCs w:val="28"/>
        </w:rPr>
        <w:t xml:space="preserve">Просмотр мотивационного ролика </w:t>
      </w:r>
      <w:r>
        <w:rPr>
          <w:rFonts w:ascii="Times New Roman" w:hAnsi="Times New Roman" w:cs="Times New Roman"/>
          <w:sz w:val="28"/>
          <w:szCs w:val="28"/>
        </w:rPr>
        <w:t>.</w:t>
      </w:r>
    </w:p>
    <w:p w14:paraId="17AE9070" w14:textId="77777777" w:rsidR="00E012C1" w:rsidRDefault="00E012C1" w:rsidP="00337F76">
      <w:pPr>
        <w:pStyle w:val="a4"/>
        <w:spacing w:after="0" w:line="360" w:lineRule="auto"/>
        <w:ind w:left="0" w:firstLine="709"/>
        <w:contextualSpacing w:val="0"/>
        <w:jc w:val="both"/>
        <w:rPr>
          <w:rFonts w:ascii="Times New Roman" w:hAnsi="Times New Roman" w:cs="Times New Roman"/>
          <w:sz w:val="28"/>
          <w:szCs w:val="28"/>
        </w:rPr>
      </w:pPr>
      <w:r w:rsidRPr="00E012C1">
        <w:rPr>
          <w:rFonts w:ascii="Times New Roman" w:hAnsi="Times New Roman" w:cs="Times New Roman"/>
          <w:i/>
          <w:iCs/>
          <w:sz w:val="28"/>
          <w:szCs w:val="28"/>
        </w:rPr>
        <w:t xml:space="preserve">Практика: </w:t>
      </w:r>
      <w:r w:rsidRPr="00772382">
        <w:rPr>
          <w:rFonts w:ascii="Times New Roman" w:hAnsi="Times New Roman" w:cs="Times New Roman"/>
          <w:sz w:val="28"/>
          <w:szCs w:val="28"/>
        </w:rPr>
        <w:t xml:space="preserve">Просмотр мотивационного ролика </w:t>
      </w:r>
      <w:r>
        <w:rPr>
          <w:rFonts w:ascii="Times New Roman" w:hAnsi="Times New Roman" w:cs="Times New Roman"/>
          <w:sz w:val="28"/>
          <w:szCs w:val="28"/>
        </w:rPr>
        <w:t>.</w:t>
      </w:r>
    </w:p>
    <w:p w14:paraId="2A494BB6" w14:textId="6B48A086" w:rsidR="00E012C1" w:rsidRDefault="00E012C1" w:rsidP="00337F76">
      <w:pPr>
        <w:spacing w:after="0" w:line="360" w:lineRule="auto"/>
        <w:ind w:firstLine="709"/>
        <w:jc w:val="both"/>
        <w:rPr>
          <w:rFonts w:ascii="Times New Roman" w:hAnsi="Times New Roman" w:cs="Times New Roman"/>
          <w:sz w:val="28"/>
          <w:szCs w:val="28"/>
        </w:rPr>
      </w:pPr>
      <w:r w:rsidRPr="00E012C1">
        <w:rPr>
          <w:rFonts w:ascii="Times New Roman" w:hAnsi="Times New Roman" w:cs="Times New Roman"/>
          <w:b/>
          <w:bCs/>
          <w:sz w:val="28"/>
          <w:szCs w:val="28"/>
        </w:rPr>
        <w:t>Тема 1.4.:</w:t>
      </w:r>
      <w:r w:rsidRPr="00E012C1">
        <w:rPr>
          <w:rFonts w:ascii="Times New Roman" w:hAnsi="Times New Roman" w:cs="Times New Roman"/>
          <w:sz w:val="28"/>
          <w:szCs w:val="28"/>
        </w:rPr>
        <w:t xml:space="preserve"> Тест на профессиональную идентичность. </w:t>
      </w:r>
    </w:p>
    <w:p w14:paraId="5C432333" w14:textId="18D1ED62" w:rsidR="00E012C1" w:rsidRDefault="00E012C1" w:rsidP="00337F76">
      <w:pPr>
        <w:spacing w:after="0" w:line="360" w:lineRule="auto"/>
        <w:ind w:firstLine="709"/>
        <w:jc w:val="both"/>
        <w:rPr>
          <w:rFonts w:ascii="Times New Roman" w:hAnsi="Times New Roman" w:cs="Times New Roman"/>
          <w:sz w:val="28"/>
          <w:szCs w:val="28"/>
        </w:rPr>
      </w:pPr>
      <w:r w:rsidRPr="00E012C1">
        <w:rPr>
          <w:rFonts w:ascii="Times New Roman" w:hAnsi="Times New Roman" w:cs="Times New Roman"/>
          <w:i/>
          <w:iCs/>
          <w:sz w:val="28"/>
          <w:szCs w:val="28"/>
        </w:rPr>
        <w:t>Теория:</w:t>
      </w:r>
      <w:r>
        <w:rPr>
          <w:rFonts w:ascii="Times New Roman" w:hAnsi="Times New Roman" w:cs="Times New Roman"/>
          <w:sz w:val="28"/>
          <w:szCs w:val="28"/>
        </w:rPr>
        <w:t xml:space="preserve"> Описание прохождения теста. </w:t>
      </w:r>
    </w:p>
    <w:p w14:paraId="0884B0AD" w14:textId="2D0A8EC7" w:rsidR="00E012C1" w:rsidRDefault="00E012C1" w:rsidP="00337F76">
      <w:pPr>
        <w:spacing w:after="0" w:line="360" w:lineRule="auto"/>
        <w:ind w:firstLine="709"/>
        <w:jc w:val="both"/>
        <w:rPr>
          <w:rFonts w:ascii="Times New Roman" w:hAnsi="Times New Roman" w:cs="Times New Roman"/>
          <w:sz w:val="28"/>
          <w:szCs w:val="28"/>
        </w:rPr>
      </w:pPr>
      <w:r w:rsidRPr="00E012C1">
        <w:rPr>
          <w:rFonts w:ascii="Times New Roman" w:hAnsi="Times New Roman" w:cs="Times New Roman"/>
          <w:i/>
          <w:iCs/>
          <w:sz w:val="28"/>
          <w:szCs w:val="28"/>
        </w:rPr>
        <w:t>Практик</w:t>
      </w:r>
      <w:r>
        <w:rPr>
          <w:rFonts w:ascii="Times New Roman" w:hAnsi="Times New Roman" w:cs="Times New Roman"/>
          <w:sz w:val="28"/>
          <w:szCs w:val="28"/>
        </w:rPr>
        <w:t>а:</w:t>
      </w:r>
      <w:r w:rsidRPr="00E012C1">
        <w:rPr>
          <w:rFonts w:ascii="Times New Roman" w:hAnsi="Times New Roman" w:cs="Times New Roman"/>
          <w:sz w:val="28"/>
          <w:szCs w:val="28"/>
        </w:rPr>
        <w:t xml:space="preserve"> Тест на профессиональную идентичность. </w:t>
      </w:r>
    </w:p>
    <w:p w14:paraId="37302DBE" w14:textId="49F444DE" w:rsidR="00E012C1" w:rsidRDefault="00E012C1" w:rsidP="00337F76">
      <w:pPr>
        <w:spacing w:after="0" w:line="360" w:lineRule="auto"/>
        <w:ind w:firstLine="709"/>
        <w:jc w:val="both"/>
        <w:rPr>
          <w:rFonts w:ascii="Times New Roman" w:hAnsi="Times New Roman" w:cs="Times New Roman"/>
          <w:sz w:val="28"/>
          <w:szCs w:val="28"/>
        </w:rPr>
      </w:pPr>
      <w:r w:rsidRPr="00E012C1">
        <w:rPr>
          <w:rFonts w:ascii="Times New Roman" w:hAnsi="Times New Roman" w:cs="Times New Roman"/>
          <w:b/>
          <w:bCs/>
          <w:sz w:val="28"/>
          <w:szCs w:val="28"/>
        </w:rPr>
        <w:t>Тема:</w:t>
      </w:r>
      <w:r w:rsidRPr="00E012C1">
        <w:rPr>
          <w:rFonts w:ascii="Times New Roman" w:hAnsi="Times New Roman" w:cs="Times New Roman"/>
          <w:sz w:val="28"/>
          <w:szCs w:val="28"/>
        </w:rPr>
        <w:t xml:space="preserve"> 1.5. Профориентационная заключительная игра «Моя воздушная мечта»</w:t>
      </w:r>
      <w:r>
        <w:rPr>
          <w:rFonts w:ascii="Times New Roman" w:hAnsi="Times New Roman" w:cs="Times New Roman"/>
          <w:sz w:val="28"/>
          <w:szCs w:val="28"/>
        </w:rPr>
        <w:t>.</w:t>
      </w:r>
    </w:p>
    <w:p w14:paraId="3B02C274" w14:textId="15B37577" w:rsidR="00E012C1" w:rsidRPr="00E012C1" w:rsidRDefault="00E012C1" w:rsidP="00337F76">
      <w:pPr>
        <w:spacing w:after="0" w:line="360" w:lineRule="auto"/>
        <w:ind w:firstLine="709"/>
        <w:jc w:val="both"/>
        <w:rPr>
          <w:rFonts w:ascii="Times New Roman" w:hAnsi="Times New Roman" w:cs="Times New Roman"/>
          <w:sz w:val="28"/>
          <w:szCs w:val="28"/>
        </w:rPr>
      </w:pPr>
      <w:r w:rsidRPr="00E012C1">
        <w:rPr>
          <w:rFonts w:ascii="Times New Roman" w:hAnsi="Times New Roman" w:cs="Times New Roman"/>
          <w:i/>
          <w:iCs/>
          <w:sz w:val="28"/>
          <w:szCs w:val="28"/>
        </w:rPr>
        <w:t>Практика:</w:t>
      </w:r>
      <w:r w:rsidRPr="00E012C1">
        <w:rPr>
          <w:rFonts w:ascii="Times New Roman" w:hAnsi="Times New Roman" w:cs="Times New Roman"/>
          <w:sz w:val="28"/>
          <w:szCs w:val="28"/>
        </w:rPr>
        <w:t xml:space="preserve"> Профориентационная заключительная игра «Моя воздушная мечта»</w:t>
      </w:r>
      <w:r>
        <w:rPr>
          <w:rFonts w:ascii="Times New Roman" w:hAnsi="Times New Roman" w:cs="Times New Roman"/>
          <w:sz w:val="28"/>
          <w:szCs w:val="28"/>
        </w:rPr>
        <w:t>.</w:t>
      </w:r>
    </w:p>
    <w:p w14:paraId="488C89F0" w14:textId="4E57B621" w:rsidR="00E012C1" w:rsidRPr="00E012C1" w:rsidRDefault="00E012C1" w:rsidP="00337F76">
      <w:pPr>
        <w:spacing w:after="0" w:line="360" w:lineRule="auto"/>
        <w:ind w:firstLine="709"/>
        <w:jc w:val="both"/>
        <w:rPr>
          <w:rFonts w:ascii="Times New Roman" w:hAnsi="Times New Roman" w:cs="Times New Roman"/>
          <w:sz w:val="28"/>
          <w:szCs w:val="28"/>
        </w:rPr>
      </w:pPr>
    </w:p>
    <w:p w14:paraId="04D8E991" w14:textId="58EA57FD" w:rsidR="00E012C1" w:rsidRPr="006772B7" w:rsidRDefault="00E012C1" w:rsidP="00337F76">
      <w:pPr>
        <w:pStyle w:val="a4"/>
        <w:spacing w:after="0" w:line="360" w:lineRule="auto"/>
        <w:ind w:left="0" w:firstLine="709"/>
        <w:contextualSpacing w:val="0"/>
        <w:jc w:val="both"/>
        <w:rPr>
          <w:rFonts w:ascii="Times New Roman" w:hAnsi="Times New Roman" w:cs="Times New Roman"/>
          <w:b/>
          <w:bCs/>
          <w:sz w:val="28"/>
          <w:szCs w:val="28"/>
        </w:rPr>
      </w:pPr>
    </w:p>
    <w:p w14:paraId="4D8D2BEF" w14:textId="14E3B50E" w:rsidR="00486EDF" w:rsidRPr="00772382" w:rsidRDefault="00E012C1" w:rsidP="00337F76">
      <w:pPr>
        <w:pStyle w:val="a4"/>
        <w:spacing w:after="0" w:line="360" w:lineRule="auto"/>
        <w:ind w:left="0" w:firstLine="709"/>
        <w:contextualSpacing w:val="0"/>
        <w:jc w:val="both"/>
        <w:rPr>
          <w:rFonts w:ascii="Times New Roman" w:hAnsi="Times New Roman" w:cs="Times New Roman"/>
          <w:sz w:val="28"/>
          <w:szCs w:val="28"/>
        </w:rPr>
      </w:pPr>
      <w:r w:rsidRPr="006772B7">
        <w:rPr>
          <w:rFonts w:ascii="Times New Roman" w:hAnsi="Times New Roman" w:cs="Times New Roman"/>
          <w:b/>
          <w:bCs/>
          <w:sz w:val="28"/>
          <w:szCs w:val="28"/>
        </w:rPr>
        <w:t>Раздел 2 :</w:t>
      </w:r>
      <w:r>
        <w:rPr>
          <w:rFonts w:ascii="Times New Roman" w:hAnsi="Times New Roman" w:cs="Times New Roman"/>
          <w:sz w:val="28"/>
          <w:szCs w:val="28"/>
        </w:rPr>
        <w:t xml:space="preserve"> </w:t>
      </w:r>
      <w:r w:rsidR="00486EDF" w:rsidRPr="00772382">
        <w:rPr>
          <w:rFonts w:ascii="Times New Roman" w:hAnsi="Times New Roman" w:cs="Times New Roman"/>
          <w:sz w:val="28"/>
          <w:szCs w:val="28"/>
        </w:rPr>
        <w:t xml:space="preserve"> Кто Я? Определение профессиональных склонностей.</w:t>
      </w:r>
    </w:p>
    <w:p w14:paraId="7BF8470B" w14:textId="77777777" w:rsidR="00E012C1" w:rsidRDefault="00E012C1" w:rsidP="00337F76">
      <w:pPr>
        <w:spacing w:after="0" w:line="360" w:lineRule="auto"/>
        <w:ind w:firstLine="709"/>
        <w:jc w:val="both"/>
        <w:rPr>
          <w:rFonts w:ascii="Times New Roman" w:hAnsi="Times New Roman" w:cs="Times New Roman"/>
          <w:sz w:val="28"/>
          <w:szCs w:val="28"/>
        </w:rPr>
      </w:pPr>
      <w:r w:rsidRPr="00E012C1">
        <w:rPr>
          <w:rFonts w:ascii="Times New Roman" w:hAnsi="Times New Roman" w:cs="Times New Roman"/>
          <w:b/>
          <w:bCs/>
          <w:sz w:val="28"/>
          <w:szCs w:val="28"/>
        </w:rPr>
        <w:t>Тема 2.1.:</w:t>
      </w:r>
      <w:r w:rsidR="00486EDF" w:rsidRPr="00E012C1">
        <w:rPr>
          <w:rFonts w:ascii="Times New Roman" w:hAnsi="Times New Roman" w:cs="Times New Roman"/>
          <w:sz w:val="28"/>
          <w:szCs w:val="28"/>
        </w:rPr>
        <w:t xml:space="preserve"> «Мой портрет»  </w:t>
      </w:r>
    </w:p>
    <w:p w14:paraId="3BDB5B1F" w14:textId="448F91BB" w:rsidR="00486EDF" w:rsidRPr="00E012C1" w:rsidRDefault="00E012C1" w:rsidP="00337F76">
      <w:pPr>
        <w:spacing w:after="0" w:line="360" w:lineRule="auto"/>
        <w:ind w:firstLine="709"/>
        <w:jc w:val="both"/>
        <w:rPr>
          <w:rFonts w:ascii="Times New Roman" w:hAnsi="Times New Roman" w:cs="Times New Roman"/>
          <w:sz w:val="28"/>
          <w:szCs w:val="28"/>
        </w:rPr>
      </w:pPr>
      <w:r w:rsidRPr="00E012C1">
        <w:rPr>
          <w:rFonts w:ascii="Times New Roman" w:hAnsi="Times New Roman" w:cs="Times New Roman"/>
          <w:i/>
          <w:iCs/>
          <w:sz w:val="28"/>
          <w:szCs w:val="28"/>
        </w:rPr>
        <w:t>Теория:</w:t>
      </w:r>
      <w:r>
        <w:rPr>
          <w:rFonts w:ascii="Times New Roman" w:hAnsi="Times New Roman" w:cs="Times New Roman"/>
          <w:sz w:val="28"/>
          <w:szCs w:val="28"/>
        </w:rPr>
        <w:t xml:space="preserve"> </w:t>
      </w:r>
      <w:r w:rsidR="00486EDF" w:rsidRPr="00E012C1">
        <w:rPr>
          <w:rFonts w:ascii="Times New Roman" w:hAnsi="Times New Roman" w:cs="Times New Roman"/>
          <w:sz w:val="28"/>
          <w:szCs w:val="28"/>
        </w:rPr>
        <w:t>Крупными «мазками» раскрыть личностные свойства. Темперамент. Самооценка. Уверенность в себе. Понимание себя как одно из условий успешного профессионального самоопределения. Эффективная коммуникация. Что значит быть «активным слушателем»? Вербальная и невербальная коммуникация и их роль в профессиональной жизни человека. Устная и письменная речь. Нужно ли профессионалу быть грамотным? Общение как умение не только высказывать свои мысли, но и слушать чужие. Невербальные средства общения. Жесты, мимика, телодвижения как источник информации о человеке (например, для потенциального работодателя). Влияние интонации на слушателя.</w:t>
      </w:r>
    </w:p>
    <w:p w14:paraId="5C2825DE" w14:textId="77777777" w:rsidR="00E012C1" w:rsidRDefault="00E012C1" w:rsidP="00337F76">
      <w:pPr>
        <w:spacing w:after="0" w:line="360" w:lineRule="auto"/>
        <w:ind w:firstLine="709"/>
        <w:jc w:val="both"/>
        <w:rPr>
          <w:rFonts w:ascii="Times New Roman" w:hAnsi="Times New Roman" w:cs="Times New Roman"/>
          <w:sz w:val="28"/>
          <w:szCs w:val="28"/>
        </w:rPr>
      </w:pPr>
      <w:r w:rsidRPr="00E012C1">
        <w:rPr>
          <w:rFonts w:ascii="Times New Roman" w:hAnsi="Times New Roman" w:cs="Times New Roman"/>
          <w:b/>
          <w:bCs/>
          <w:sz w:val="28"/>
          <w:szCs w:val="28"/>
        </w:rPr>
        <w:t>Тема 2.2.:</w:t>
      </w:r>
      <w:r>
        <w:rPr>
          <w:rFonts w:ascii="Times New Roman" w:hAnsi="Times New Roman" w:cs="Times New Roman"/>
          <w:sz w:val="28"/>
          <w:szCs w:val="28"/>
        </w:rPr>
        <w:t xml:space="preserve"> </w:t>
      </w:r>
      <w:r w:rsidR="00486EDF" w:rsidRPr="00E012C1">
        <w:rPr>
          <w:rFonts w:ascii="Times New Roman" w:hAnsi="Times New Roman" w:cs="Times New Roman"/>
          <w:sz w:val="28"/>
          <w:szCs w:val="28"/>
        </w:rPr>
        <w:t xml:space="preserve">Учёт психологических особенностей человека в процессе выбора профессии. </w:t>
      </w:r>
    </w:p>
    <w:p w14:paraId="6943924B" w14:textId="504C5331" w:rsidR="00486EDF" w:rsidRPr="00E012C1" w:rsidRDefault="00E012C1" w:rsidP="00337F76">
      <w:pPr>
        <w:spacing w:after="0" w:line="360" w:lineRule="auto"/>
        <w:ind w:firstLine="709"/>
        <w:jc w:val="both"/>
        <w:rPr>
          <w:rFonts w:ascii="Times New Roman" w:hAnsi="Times New Roman" w:cs="Times New Roman"/>
          <w:sz w:val="28"/>
          <w:szCs w:val="28"/>
        </w:rPr>
      </w:pPr>
      <w:r w:rsidRPr="006772B7">
        <w:rPr>
          <w:rFonts w:ascii="Times New Roman" w:hAnsi="Times New Roman" w:cs="Times New Roman"/>
          <w:i/>
          <w:iCs/>
          <w:sz w:val="28"/>
          <w:szCs w:val="28"/>
        </w:rPr>
        <w:t>Теория:</w:t>
      </w:r>
      <w:r>
        <w:rPr>
          <w:rFonts w:ascii="Times New Roman" w:hAnsi="Times New Roman" w:cs="Times New Roman"/>
          <w:sz w:val="28"/>
          <w:szCs w:val="28"/>
        </w:rPr>
        <w:t xml:space="preserve"> </w:t>
      </w:r>
      <w:r w:rsidR="00486EDF" w:rsidRPr="00E012C1">
        <w:rPr>
          <w:rFonts w:ascii="Times New Roman" w:hAnsi="Times New Roman" w:cs="Times New Roman"/>
          <w:sz w:val="28"/>
          <w:szCs w:val="28"/>
        </w:rPr>
        <w:t>Что такое «личное пространство человека». Значение личного пространства. Нарушение личных границ. Способы сохранения личных границ в личной и профессиональной сфере.</w:t>
      </w:r>
    </w:p>
    <w:p w14:paraId="6383A2FB" w14:textId="77777777" w:rsidR="006772B7" w:rsidRDefault="006772B7" w:rsidP="00337F76">
      <w:pPr>
        <w:spacing w:after="0" w:line="360" w:lineRule="auto"/>
        <w:ind w:firstLine="709"/>
        <w:jc w:val="both"/>
        <w:rPr>
          <w:rFonts w:ascii="Times New Roman" w:hAnsi="Times New Roman" w:cs="Times New Roman"/>
          <w:sz w:val="28"/>
          <w:szCs w:val="28"/>
        </w:rPr>
      </w:pPr>
      <w:r w:rsidRPr="006772B7">
        <w:rPr>
          <w:rFonts w:ascii="Times New Roman" w:hAnsi="Times New Roman" w:cs="Times New Roman"/>
          <w:b/>
          <w:bCs/>
          <w:sz w:val="28"/>
          <w:szCs w:val="28"/>
        </w:rPr>
        <w:t>Тема 2.3.:</w:t>
      </w:r>
      <w:r>
        <w:rPr>
          <w:rFonts w:ascii="Times New Roman" w:hAnsi="Times New Roman" w:cs="Times New Roman"/>
          <w:sz w:val="28"/>
          <w:szCs w:val="28"/>
        </w:rPr>
        <w:t xml:space="preserve"> </w:t>
      </w:r>
      <w:r w:rsidR="00486EDF" w:rsidRPr="006772B7">
        <w:rPr>
          <w:rFonts w:ascii="Times New Roman" w:hAnsi="Times New Roman" w:cs="Times New Roman"/>
          <w:sz w:val="28"/>
          <w:szCs w:val="28"/>
        </w:rPr>
        <w:t xml:space="preserve">Резюме — что это такое и как его составить. </w:t>
      </w:r>
    </w:p>
    <w:p w14:paraId="605045E0" w14:textId="6B871B63" w:rsidR="00486EDF" w:rsidRPr="006772B7" w:rsidRDefault="006772B7" w:rsidP="00337F76">
      <w:pPr>
        <w:spacing w:after="0" w:line="360" w:lineRule="auto"/>
        <w:ind w:firstLine="709"/>
        <w:jc w:val="both"/>
        <w:rPr>
          <w:rFonts w:ascii="Times New Roman" w:hAnsi="Times New Roman" w:cs="Times New Roman"/>
          <w:sz w:val="28"/>
          <w:szCs w:val="28"/>
        </w:rPr>
      </w:pPr>
      <w:r w:rsidRPr="006772B7">
        <w:rPr>
          <w:rFonts w:ascii="Times New Roman" w:hAnsi="Times New Roman" w:cs="Times New Roman"/>
          <w:i/>
          <w:iCs/>
          <w:sz w:val="28"/>
          <w:szCs w:val="28"/>
        </w:rPr>
        <w:t>Теория:</w:t>
      </w:r>
      <w:r>
        <w:rPr>
          <w:rFonts w:ascii="Times New Roman" w:hAnsi="Times New Roman" w:cs="Times New Roman"/>
          <w:sz w:val="28"/>
          <w:szCs w:val="28"/>
        </w:rPr>
        <w:t xml:space="preserve"> </w:t>
      </w:r>
      <w:r w:rsidR="00486EDF" w:rsidRPr="006772B7">
        <w:rPr>
          <w:rFonts w:ascii="Times New Roman" w:hAnsi="Times New Roman" w:cs="Times New Roman"/>
          <w:sz w:val="28"/>
          <w:szCs w:val="28"/>
        </w:rPr>
        <w:t xml:space="preserve">На что обращают внимание при первом знакомстве во время приёма на работу. Язык тела. Грамотная речь как ресурс человека. </w:t>
      </w:r>
      <w:r w:rsidRPr="006772B7">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00486EDF" w:rsidRPr="006772B7">
        <w:rPr>
          <w:rFonts w:ascii="Times New Roman" w:hAnsi="Times New Roman" w:cs="Times New Roman"/>
          <w:sz w:val="28"/>
          <w:szCs w:val="28"/>
        </w:rPr>
        <w:t>Создание собственного стиля и уместность его демонстрации при приёме на работу.</w:t>
      </w:r>
    </w:p>
    <w:p w14:paraId="02957B2B" w14:textId="41B29D2B" w:rsidR="00486EDF" w:rsidRDefault="006772B7" w:rsidP="00337F76">
      <w:pPr>
        <w:spacing w:after="0" w:line="360" w:lineRule="auto"/>
        <w:ind w:firstLine="709"/>
        <w:jc w:val="both"/>
        <w:rPr>
          <w:rFonts w:ascii="Times New Roman" w:hAnsi="Times New Roman" w:cs="Times New Roman"/>
          <w:sz w:val="28"/>
          <w:szCs w:val="28"/>
        </w:rPr>
      </w:pPr>
      <w:r w:rsidRPr="006772B7">
        <w:rPr>
          <w:rFonts w:ascii="Times New Roman" w:hAnsi="Times New Roman" w:cs="Times New Roman"/>
          <w:b/>
          <w:bCs/>
          <w:sz w:val="28"/>
          <w:szCs w:val="28"/>
        </w:rPr>
        <w:t>Тема 2.4.:</w:t>
      </w:r>
      <w:r>
        <w:rPr>
          <w:rFonts w:ascii="Times New Roman" w:hAnsi="Times New Roman" w:cs="Times New Roman"/>
          <w:sz w:val="28"/>
          <w:szCs w:val="28"/>
        </w:rPr>
        <w:t xml:space="preserve"> </w:t>
      </w:r>
      <w:r w:rsidR="00486EDF" w:rsidRPr="006772B7">
        <w:rPr>
          <w:rFonts w:ascii="Times New Roman" w:hAnsi="Times New Roman" w:cs="Times New Roman"/>
          <w:sz w:val="28"/>
          <w:szCs w:val="28"/>
        </w:rPr>
        <w:t>Просмотр мотивационно-познавательного ролика.</w:t>
      </w:r>
    </w:p>
    <w:p w14:paraId="7C446192" w14:textId="5721B067" w:rsidR="006772B7" w:rsidRPr="006772B7" w:rsidRDefault="006772B7" w:rsidP="00337F76">
      <w:pPr>
        <w:spacing w:after="0" w:line="360" w:lineRule="auto"/>
        <w:ind w:firstLine="709"/>
        <w:jc w:val="both"/>
        <w:rPr>
          <w:rFonts w:ascii="Times New Roman" w:hAnsi="Times New Roman" w:cs="Times New Roman"/>
          <w:sz w:val="28"/>
          <w:szCs w:val="28"/>
        </w:rPr>
      </w:pPr>
      <w:r w:rsidRPr="006772B7">
        <w:rPr>
          <w:rFonts w:ascii="Times New Roman" w:hAnsi="Times New Roman" w:cs="Times New Roman"/>
          <w:i/>
          <w:iCs/>
          <w:sz w:val="28"/>
          <w:szCs w:val="28"/>
        </w:rPr>
        <w:t>Практика:</w:t>
      </w:r>
      <w:r w:rsidRPr="006772B7">
        <w:rPr>
          <w:rFonts w:ascii="Times New Roman" w:hAnsi="Times New Roman" w:cs="Times New Roman"/>
          <w:sz w:val="28"/>
          <w:szCs w:val="28"/>
        </w:rPr>
        <w:t xml:space="preserve"> Просмотр мотивационно-познавательного ролика</w:t>
      </w:r>
      <w:r>
        <w:rPr>
          <w:rFonts w:ascii="Times New Roman" w:hAnsi="Times New Roman" w:cs="Times New Roman"/>
          <w:sz w:val="28"/>
          <w:szCs w:val="28"/>
        </w:rPr>
        <w:t>. Обсуждение.</w:t>
      </w:r>
    </w:p>
    <w:p w14:paraId="3BA2DD77" w14:textId="63B43E2E" w:rsidR="00486EDF" w:rsidRDefault="006772B7" w:rsidP="00337F76">
      <w:pPr>
        <w:spacing w:after="0" w:line="360" w:lineRule="auto"/>
        <w:ind w:firstLine="709"/>
        <w:jc w:val="both"/>
        <w:rPr>
          <w:rFonts w:ascii="Times New Roman" w:hAnsi="Times New Roman" w:cs="Times New Roman"/>
          <w:sz w:val="28"/>
          <w:szCs w:val="28"/>
        </w:rPr>
      </w:pPr>
      <w:r w:rsidRPr="006772B7">
        <w:rPr>
          <w:rFonts w:ascii="Times New Roman" w:hAnsi="Times New Roman" w:cs="Times New Roman"/>
          <w:b/>
          <w:bCs/>
          <w:sz w:val="28"/>
          <w:szCs w:val="28"/>
        </w:rPr>
        <w:t>Тема 2.5.:</w:t>
      </w:r>
      <w:r>
        <w:rPr>
          <w:rFonts w:ascii="Times New Roman" w:hAnsi="Times New Roman" w:cs="Times New Roman"/>
          <w:sz w:val="28"/>
          <w:szCs w:val="28"/>
        </w:rPr>
        <w:t xml:space="preserve"> </w:t>
      </w:r>
      <w:r w:rsidR="00486EDF" w:rsidRPr="006772B7">
        <w:rPr>
          <w:rFonts w:ascii="Times New Roman" w:hAnsi="Times New Roman" w:cs="Times New Roman"/>
          <w:sz w:val="28"/>
          <w:szCs w:val="28"/>
        </w:rPr>
        <w:t>Профориентационная игра «мое резюме»</w:t>
      </w:r>
      <w:r>
        <w:rPr>
          <w:rFonts w:ascii="Times New Roman" w:hAnsi="Times New Roman" w:cs="Times New Roman"/>
          <w:sz w:val="28"/>
          <w:szCs w:val="28"/>
        </w:rPr>
        <w:t>.</w:t>
      </w:r>
    </w:p>
    <w:p w14:paraId="14C26346" w14:textId="49D9B296" w:rsidR="006772B7" w:rsidRPr="006772B7" w:rsidRDefault="006772B7" w:rsidP="00337F76">
      <w:pPr>
        <w:spacing w:after="0" w:line="360" w:lineRule="auto"/>
        <w:ind w:firstLine="709"/>
        <w:jc w:val="both"/>
        <w:rPr>
          <w:rFonts w:ascii="Times New Roman" w:hAnsi="Times New Roman" w:cs="Times New Roman"/>
          <w:sz w:val="28"/>
          <w:szCs w:val="28"/>
        </w:rPr>
      </w:pPr>
      <w:r w:rsidRPr="006772B7">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Pr="006772B7">
        <w:rPr>
          <w:rFonts w:ascii="Times New Roman" w:hAnsi="Times New Roman" w:cs="Times New Roman"/>
          <w:sz w:val="28"/>
          <w:szCs w:val="28"/>
        </w:rPr>
        <w:t>Профориентационная игра «мое резюме»</w:t>
      </w:r>
      <w:r>
        <w:rPr>
          <w:rFonts w:ascii="Times New Roman" w:hAnsi="Times New Roman" w:cs="Times New Roman"/>
          <w:sz w:val="28"/>
          <w:szCs w:val="28"/>
        </w:rPr>
        <w:t>.</w:t>
      </w:r>
    </w:p>
    <w:p w14:paraId="7216E496" w14:textId="45EC904C" w:rsidR="00486EDF" w:rsidRPr="006772B7" w:rsidRDefault="006772B7" w:rsidP="00337F76">
      <w:pPr>
        <w:spacing w:after="0" w:line="360" w:lineRule="auto"/>
        <w:ind w:firstLine="709"/>
        <w:jc w:val="both"/>
        <w:rPr>
          <w:rFonts w:ascii="Times New Roman" w:hAnsi="Times New Roman" w:cs="Times New Roman"/>
          <w:sz w:val="28"/>
          <w:szCs w:val="28"/>
        </w:rPr>
      </w:pPr>
      <w:r w:rsidRPr="006772B7">
        <w:rPr>
          <w:rFonts w:ascii="Times New Roman" w:hAnsi="Times New Roman" w:cs="Times New Roman"/>
          <w:b/>
          <w:bCs/>
          <w:sz w:val="28"/>
          <w:szCs w:val="28"/>
        </w:rPr>
        <w:lastRenderedPageBreak/>
        <w:t>Тема 2.6.:</w:t>
      </w:r>
      <w:r>
        <w:rPr>
          <w:rFonts w:ascii="Times New Roman" w:hAnsi="Times New Roman" w:cs="Times New Roman"/>
          <w:sz w:val="28"/>
          <w:szCs w:val="28"/>
        </w:rPr>
        <w:t xml:space="preserve"> </w:t>
      </w:r>
      <w:r w:rsidR="00486EDF" w:rsidRPr="006772B7">
        <w:rPr>
          <w:rFonts w:ascii="Times New Roman" w:hAnsi="Times New Roman" w:cs="Times New Roman"/>
          <w:sz w:val="28"/>
          <w:szCs w:val="28"/>
        </w:rPr>
        <w:t>Практическое занятие №1</w:t>
      </w:r>
      <w:r>
        <w:rPr>
          <w:rFonts w:ascii="Times New Roman" w:hAnsi="Times New Roman" w:cs="Times New Roman"/>
          <w:sz w:val="28"/>
          <w:szCs w:val="28"/>
        </w:rPr>
        <w:t xml:space="preserve">.                                          </w:t>
      </w:r>
      <w:r w:rsidRPr="006772B7">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00486EDF" w:rsidRPr="006772B7">
        <w:rPr>
          <w:rFonts w:ascii="Times New Roman" w:hAnsi="Times New Roman" w:cs="Times New Roman"/>
          <w:sz w:val="28"/>
          <w:szCs w:val="28"/>
        </w:rPr>
        <w:t xml:space="preserve"> тестирование для определения одного из 16 психотипов личности. Разбор сильных и слабых сторон, ознакомиться со списком подходящих профессий или направлений профессиональной деятельности. </w:t>
      </w:r>
    </w:p>
    <w:p w14:paraId="1B6A5142" w14:textId="77777777" w:rsidR="006772B7" w:rsidRDefault="006772B7" w:rsidP="00337F76">
      <w:pPr>
        <w:spacing w:after="0" w:line="360" w:lineRule="auto"/>
        <w:ind w:firstLine="709"/>
        <w:jc w:val="both"/>
        <w:rPr>
          <w:rFonts w:ascii="Times New Roman" w:hAnsi="Times New Roman" w:cs="Times New Roman"/>
          <w:sz w:val="28"/>
          <w:szCs w:val="28"/>
        </w:rPr>
      </w:pPr>
      <w:r w:rsidRPr="006772B7">
        <w:rPr>
          <w:rFonts w:ascii="Times New Roman" w:hAnsi="Times New Roman" w:cs="Times New Roman"/>
          <w:b/>
          <w:bCs/>
          <w:sz w:val="28"/>
          <w:szCs w:val="28"/>
        </w:rPr>
        <w:t>Тема 2.7.:</w:t>
      </w:r>
      <w:r>
        <w:rPr>
          <w:rFonts w:ascii="Times New Roman" w:hAnsi="Times New Roman" w:cs="Times New Roman"/>
          <w:sz w:val="28"/>
          <w:szCs w:val="28"/>
        </w:rPr>
        <w:t xml:space="preserve"> </w:t>
      </w:r>
      <w:r w:rsidR="00486EDF" w:rsidRPr="006772B7">
        <w:rPr>
          <w:rFonts w:ascii="Times New Roman" w:hAnsi="Times New Roman" w:cs="Times New Roman"/>
          <w:sz w:val="28"/>
          <w:szCs w:val="28"/>
        </w:rPr>
        <w:t>Практическое занятие №2</w:t>
      </w:r>
      <w:r>
        <w:rPr>
          <w:rFonts w:ascii="Times New Roman" w:hAnsi="Times New Roman" w:cs="Times New Roman"/>
          <w:sz w:val="28"/>
          <w:szCs w:val="28"/>
        </w:rPr>
        <w:t>.</w:t>
      </w:r>
    </w:p>
    <w:p w14:paraId="734C54D6" w14:textId="11DFC9EA" w:rsidR="00486EDF" w:rsidRPr="006772B7" w:rsidRDefault="006772B7" w:rsidP="00337F76">
      <w:pPr>
        <w:spacing w:after="0" w:line="360" w:lineRule="auto"/>
        <w:ind w:firstLine="709"/>
        <w:jc w:val="both"/>
        <w:rPr>
          <w:rFonts w:ascii="Times New Roman" w:hAnsi="Times New Roman" w:cs="Times New Roman"/>
          <w:sz w:val="28"/>
          <w:szCs w:val="28"/>
        </w:rPr>
      </w:pPr>
      <w:r w:rsidRPr="006772B7">
        <w:rPr>
          <w:rFonts w:ascii="Times New Roman" w:hAnsi="Times New Roman" w:cs="Times New Roman"/>
          <w:i/>
          <w:iCs/>
          <w:sz w:val="28"/>
          <w:szCs w:val="28"/>
        </w:rPr>
        <w:t>Практика:</w:t>
      </w:r>
      <w:r w:rsidR="00486EDF" w:rsidRPr="006772B7">
        <w:rPr>
          <w:rFonts w:ascii="Times New Roman" w:hAnsi="Times New Roman" w:cs="Times New Roman"/>
          <w:sz w:val="28"/>
          <w:szCs w:val="28"/>
        </w:rPr>
        <w:t xml:space="preserve"> Карта интересов. Матрица выбора профессии. Якоря карьеры. Профориентационный тест для определения профессионального типа личности. </w:t>
      </w:r>
    </w:p>
    <w:p w14:paraId="525F89CE" w14:textId="2332079E" w:rsidR="00486EDF" w:rsidRPr="00772382" w:rsidRDefault="006772B7" w:rsidP="00337F76">
      <w:pPr>
        <w:pStyle w:val="a4"/>
        <w:spacing w:after="0" w:line="360" w:lineRule="auto"/>
        <w:ind w:left="0" w:firstLine="709"/>
        <w:contextualSpacing w:val="0"/>
        <w:jc w:val="both"/>
        <w:rPr>
          <w:rFonts w:ascii="Times New Roman" w:hAnsi="Times New Roman" w:cs="Times New Roman"/>
          <w:sz w:val="28"/>
          <w:szCs w:val="28"/>
        </w:rPr>
      </w:pPr>
      <w:r w:rsidRPr="006772B7">
        <w:rPr>
          <w:rFonts w:ascii="Times New Roman" w:hAnsi="Times New Roman" w:cs="Times New Roman"/>
          <w:b/>
          <w:bCs/>
          <w:sz w:val="28"/>
          <w:szCs w:val="28"/>
        </w:rPr>
        <w:t>Раздел 3:</w:t>
      </w:r>
      <w:r>
        <w:rPr>
          <w:rFonts w:ascii="Times New Roman" w:hAnsi="Times New Roman" w:cs="Times New Roman"/>
          <w:sz w:val="28"/>
          <w:szCs w:val="28"/>
        </w:rPr>
        <w:t xml:space="preserve"> </w:t>
      </w:r>
      <w:r w:rsidR="00486EDF" w:rsidRPr="00772382">
        <w:rPr>
          <w:rFonts w:ascii="Times New Roman" w:hAnsi="Times New Roman" w:cs="Times New Roman"/>
          <w:sz w:val="28"/>
          <w:szCs w:val="28"/>
        </w:rPr>
        <w:t>Разговор о будущем: знакомство с миром профессий.</w:t>
      </w:r>
    </w:p>
    <w:p w14:paraId="6D4AF6FD" w14:textId="77777777" w:rsidR="009D1C18" w:rsidRDefault="009D1C18" w:rsidP="00337F76">
      <w:pPr>
        <w:spacing w:after="0" w:line="360" w:lineRule="auto"/>
        <w:ind w:firstLine="709"/>
        <w:jc w:val="both"/>
        <w:rPr>
          <w:rFonts w:ascii="Times New Roman" w:hAnsi="Times New Roman" w:cs="Times New Roman"/>
          <w:sz w:val="28"/>
          <w:szCs w:val="28"/>
        </w:rPr>
      </w:pPr>
      <w:r w:rsidRPr="009D1C18">
        <w:rPr>
          <w:rFonts w:ascii="Times New Roman" w:hAnsi="Times New Roman" w:cs="Times New Roman"/>
          <w:b/>
          <w:bCs/>
          <w:sz w:val="28"/>
          <w:szCs w:val="28"/>
        </w:rPr>
        <w:t>Тема 3.1.</w:t>
      </w:r>
      <w:r>
        <w:rPr>
          <w:rFonts w:ascii="Times New Roman" w:hAnsi="Times New Roman" w:cs="Times New Roman"/>
          <w:sz w:val="28"/>
          <w:szCs w:val="28"/>
        </w:rPr>
        <w:t xml:space="preserve"> </w:t>
      </w:r>
      <w:r w:rsidR="00486EDF" w:rsidRPr="009D1C18">
        <w:rPr>
          <w:rFonts w:ascii="Times New Roman" w:hAnsi="Times New Roman" w:cs="Times New Roman"/>
          <w:sz w:val="28"/>
          <w:szCs w:val="28"/>
        </w:rPr>
        <w:t xml:space="preserve">Просмотр мотивационно-познавательного ролика о группах профессий. </w:t>
      </w:r>
    </w:p>
    <w:p w14:paraId="36368B9D" w14:textId="708B6534" w:rsidR="00486EDF" w:rsidRPr="009D1C18" w:rsidRDefault="009D1C18" w:rsidP="00337F76">
      <w:pPr>
        <w:spacing w:after="0" w:line="360" w:lineRule="auto"/>
        <w:ind w:firstLine="709"/>
        <w:jc w:val="both"/>
        <w:rPr>
          <w:rFonts w:ascii="Times New Roman" w:hAnsi="Times New Roman" w:cs="Times New Roman"/>
          <w:sz w:val="28"/>
          <w:szCs w:val="28"/>
        </w:rPr>
      </w:pPr>
      <w:r w:rsidRPr="009D1C18">
        <w:rPr>
          <w:rFonts w:ascii="Times New Roman" w:hAnsi="Times New Roman" w:cs="Times New Roman"/>
          <w:i/>
          <w:iCs/>
          <w:sz w:val="28"/>
          <w:szCs w:val="28"/>
        </w:rPr>
        <w:t>Практика:</w:t>
      </w:r>
      <w:r>
        <w:rPr>
          <w:rFonts w:ascii="Times New Roman" w:hAnsi="Times New Roman" w:cs="Times New Roman"/>
          <w:sz w:val="28"/>
          <w:szCs w:val="28"/>
        </w:rPr>
        <w:t xml:space="preserve"> Просмотр. </w:t>
      </w:r>
      <w:r w:rsidR="00486EDF" w:rsidRPr="009D1C18">
        <w:rPr>
          <w:rFonts w:ascii="Times New Roman" w:hAnsi="Times New Roman" w:cs="Times New Roman"/>
          <w:sz w:val="28"/>
          <w:szCs w:val="28"/>
        </w:rPr>
        <w:t xml:space="preserve">Его обсуждение. Сформулировать какими основными чертами обладает каждая группа профессий. Классификация профессий. Тестирование.  </w:t>
      </w:r>
    </w:p>
    <w:p w14:paraId="170520BB" w14:textId="77777777" w:rsidR="009D1C18" w:rsidRDefault="009D1C18" w:rsidP="00337F76">
      <w:pPr>
        <w:spacing w:after="0" w:line="360" w:lineRule="auto"/>
        <w:ind w:firstLine="709"/>
        <w:jc w:val="both"/>
        <w:rPr>
          <w:rFonts w:ascii="Times New Roman" w:hAnsi="Times New Roman" w:cs="Times New Roman"/>
          <w:sz w:val="28"/>
          <w:szCs w:val="28"/>
        </w:rPr>
      </w:pPr>
      <w:r w:rsidRPr="009D1C18">
        <w:rPr>
          <w:rFonts w:ascii="Times New Roman" w:hAnsi="Times New Roman" w:cs="Times New Roman"/>
          <w:b/>
          <w:bCs/>
          <w:sz w:val="28"/>
          <w:szCs w:val="28"/>
        </w:rPr>
        <w:t>Тема 3.2.</w:t>
      </w:r>
      <w:r w:rsidR="00486EDF" w:rsidRPr="009D1C18">
        <w:rPr>
          <w:rFonts w:ascii="Times New Roman" w:hAnsi="Times New Roman" w:cs="Times New Roman"/>
          <w:sz w:val="28"/>
          <w:szCs w:val="28"/>
        </w:rPr>
        <w:t xml:space="preserve"> Практическое занятие</w:t>
      </w:r>
      <w:r>
        <w:rPr>
          <w:rFonts w:ascii="Times New Roman" w:hAnsi="Times New Roman" w:cs="Times New Roman"/>
          <w:sz w:val="28"/>
          <w:szCs w:val="28"/>
        </w:rPr>
        <w:t>.</w:t>
      </w:r>
    </w:p>
    <w:p w14:paraId="6596CF77" w14:textId="52550822" w:rsidR="00486EDF" w:rsidRPr="009D1C18" w:rsidRDefault="009D1C18" w:rsidP="00337F76">
      <w:pPr>
        <w:spacing w:after="0" w:line="360" w:lineRule="auto"/>
        <w:ind w:firstLine="709"/>
        <w:jc w:val="both"/>
        <w:rPr>
          <w:rFonts w:ascii="Times New Roman" w:hAnsi="Times New Roman" w:cs="Times New Roman"/>
          <w:sz w:val="28"/>
          <w:szCs w:val="28"/>
        </w:rPr>
      </w:pPr>
      <w:r w:rsidRPr="009D1C18">
        <w:rPr>
          <w:rFonts w:ascii="Times New Roman" w:hAnsi="Times New Roman" w:cs="Times New Roman"/>
          <w:i/>
          <w:iCs/>
          <w:sz w:val="28"/>
          <w:szCs w:val="28"/>
        </w:rPr>
        <w:t>Практика:</w:t>
      </w:r>
      <w:r w:rsidR="00486EDF" w:rsidRPr="009D1C18">
        <w:rPr>
          <w:rFonts w:ascii="Times New Roman" w:hAnsi="Times New Roman" w:cs="Times New Roman"/>
          <w:sz w:val="28"/>
          <w:szCs w:val="28"/>
        </w:rPr>
        <w:t xml:space="preserve"> Атлас новых профессий. Каталог профессий будущего. Профориентационная игра «Я знаю много профессий». Просмотр видеофильма о профессиях. Обсуждение.</w:t>
      </w:r>
    </w:p>
    <w:p w14:paraId="65A1E25E" w14:textId="3D4698A6" w:rsidR="00486EDF" w:rsidRPr="009D1C18" w:rsidRDefault="009D1C18" w:rsidP="00337F76">
      <w:pPr>
        <w:spacing w:after="0" w:line="360" w:lineRule="auto"/>
        <w:ind w:firstLine="709"/>
        <w:jc w:val="both"/>
        <w:rPr>
          <w:rFonts w:ascii="Times New Roman" w:hAnsi="Times New Roman" w:cs="Times New Roman"/>
          <w:sz w:val="28"/>
          <w:szCs w:val="28"/>
        </w:rPr>
      </w:pPr>
      <w:r w:rsidRPr="009D1C18">
        <w:rPr>
          <w:rFonts w:ascii="Times New Roman" w:hAnsi="Times New Roman" w:cs="Times New Roman"/>
          <w:b/>
          <w:bCs/>
          <w:sz w:val="28"/>
          <w:szCs w:val="28"/>
        </w:rPr>
        <w:t>Раздел 4.</w:t>
      </w:r>
      <w:r>
        <w:rPr>
          <w:rFonts w:ascii="Times New Roman" w:hAnsi="Times New Roman" w:cs="Times New Roman"/>
          <w:sz w:val="28"/>
          <w:szCs w:val="28"/>
        </w:rPr>
        <w:t xml:space="preserve"> </w:t>
      </w:r>
      <w:r w:rsidR="00486EDF" w:rsidRPr="009D1C18">
        <w:rPr>
          <w:rFonts w:ascii="Times New Roman" w:hAnsi="Times New Roman" w:cs="Times New Roman"/>
          <w:b/>
          <w:bCs/>
          <w:sz w:val="28"/>
          <w:szCs w:val="28"/>
        </w:rPr>
        <w:t>Тема:</w:t>
      </w:r>
      <w:r w:rsidR="00486EDF" w:rsidRPr="009D1C18">
        <w:rPr>
          <w:rFonts w:ascii="Times New Roman" w:hAnsi="Times New Roman" w:cs="Times New Roman"/>
          <w:sz w:val="28"/>
          <w:szCs w:val="28"/>
        </w:rPr>
        <w:t xml:space="preserve"> Примерочная профессий. Портал ПРОеКТОрия.</w:t>
      </w:r>
    </w:p>
    <w:p w14:paraId="7C2287E0" w14:textId="77777777" w:rsidR="009D1C18" w:rsidRDefault="009D1C18" w:rsidP="00337F76">
      <w:pPr>
        <w:spacing w:after="0" w:line="360" w:lineRule="auto"/>
        <w:ind w:firstLine="709"/>
        <w:jc w:val="both"/>
        <w:rPr>
          <w:rFonts w:ascii="Times New Roman" w:hAnsi="Times New Roman" w:cs="Times New Roman"/>
          <w:sz w:val="28"/>
          <w:szCs w:val="28"/>
        </w:rPr>
      </w:pPr>
      <w:r w:rsidRPr="009D1C18">
        <w:rPr>
          <w:rFonts w:ascii="Times New Roman" w:hAnsi="Times New Roman" w:cs="Times New Roman"/>
          <w:b/>
          <w:bCs/>
          <w:sz w:val="28"/>
          <w:szCs w:val="28"/>
        </w:rPr>
        <w:t>Тема 4.1</w:t>
      </w:r>
      <w:r>
        <w:rPr>
          <w:rFonts w:ascii="Times New Roman" w:hAnsi="Times New Roman" w:cs="Times New Roman"/>
          <w:sz w:val="28"/>
          <w:szCs w:val="28"/>
        </w:rPr>
        <w:t>.:</w:t>
      </w:r>
      <w:r w:rsidR="00486EDF" w:rsidRPr="009D1C18">
        <w:rPr>
          <w:rFonts w:ascii="Times New Roman" w:hAnsi="Times New Roman" w:cs="Times New Roman"/>
          <w:sz w:val="28"/>
          <w:szCs w:val="28"/>
        </w:rPr>
        <w:t xml:space="preserve"> Разговор о выборе профессии. </w:t>
      </w:r>
    </w:p>
    <w:p w14:paraId="31568152" w14:textId="77777777" w:rsidR="009D1C18" w:rsidRDefault="009D1C18" w:rsidP="00337F76">
      <w:pPr>
        <w:spacing w:after="0" w:line="360" w:lineRule="auto"/>
        <w:ind w:firstLine="709"/>
        <w:jc w:val="both"/>
        <w:rPr>
          <w:rFonts w:ascii="Times New Roman" w:hAnsi="Times New Roman" w:cs="Times New Roman"/>
          <w:sz w:val="28"/>
          <w:szCs w:val="28"/>
        </w:rPr>
      </w:pPr>
      <w:r w:rsidRPr="009D1C18">
        <w:rPr>
          <w:rFonts w:ascii="Times New Roman" w:hAnsi="Times New Roman" w:cs="Times New Roman"/>
          <w:i/>
          <w:iCs/>
          <w:sz w:val="28"/>
          <w:szCs w:val="28"/>
        </w:rPr>
        <w:t>Теория:</w:t>
      </w:r>
      <w:r>
        <w:rPr>
          <w:rFonts w:ascii="Times New Roman" w:hAnsi="Times New Roman" w:cs="Times New Roman"/>
          <w:sz w:val="28"/>
          <w:szCs w:val="28"/>
        </w:rPr>
        <w:t xml:space="preserve"> </w:t>
      </w:r>
      <w:r w:rsidR="00486EDF" w:rsidRPr="009D1C18">
        <w:rPr>
          <w:rFonts w:ascii="Times New Roman" w:hAnsi="Times New Roman" w:cs="Times New Roman"/>
          <w:sz w:val="28"/>
          <w:szCs w:val="28"/>
        </w:rPr>
        <w:t xml:space="preserve">Факторы, влияющие на выбор профессии. Мотивация и путь достижения цели. Воля. Ошибки, которые мы совершаем в жизни. Причины ошибок. Ошибка в выборе профессии и её последствия. Как не ошибиться в выборе колледжа, вуза, профессии. Пути исправления ошибок. Ориентация на собственное будущее как залог сегодняшних успехов. </w:t>
      </w:r>
    </w:p>
    <w:p w14:paraId="0E761DB2" w14:textId="1E890A0A" w:rsidR="00486EDF" w:rsidRPr="009D1C18" w:rsidRDefault="009D1C18" w:rsidP="00337F76">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00486EDF" w:rsidRPr="009D1C18">
        <w:rPr>
          <w:rFonts w:ascii="Times New Roman" w:hAnsi="Times New Roman" w:cs="Times New Roman"/>
          <w:sz w:val="28"/>
          <w:szCs w:val="28"/>
        </w:rPr>
        <w:t>Построение траектории собственной жизни. Сегодняшние успехи и достижения. Факторы, влияющие на успех в карьере. Примеры траекторий становления известных людей мира, страны, города. Просмотр мотивационного ролика.</w:t>
      </w:r>
    </w:p>
    <w:p w14:paraId="645DFE91" w14:textId="13B9A931" w:rsidR="00486EDF" w:rsidRDefault="009D1C18" w:rsidP="00337F76">
      <w:pPr>
        <w:spacing w:after="0" w:line="360" w:lineRule="auto"/>
        <w:ind w:firstLine="709"/>
        <w:jc w:val="both"/>
        <w:rPr>
          <w:rFonts w:ascii="Times New Roman" w:hAnsi="Times New Roman" w:cs="Times New Roman"/>
          <w:sz w:val="28"/>
          <w:szCs w:val="28"/>
        </w:rPr>
      </w:pPr>
      <w:r w:rsidRPr="009D1C18">
        <w:rPr>
          <w:rFonts w:ascii="Times New Roman" w:hAnsi="Times New Roman" w:cs="Times New Roman"/>
          <w:b/>
          <w:bCs/>
          <w:sz w:val="28"/>
          <w:szCs w:val="28"/>
        </w:rPr>
        <w:t>Тема 4.2.:</w:t>
      </w:r>
      <w:r>
        <w:rPr>
          <w:rFonts w:ascii="Times New Roman" w:hAnsi="Times New Roman" w:cs="Times New Roman"/>
          <w:sz w:val="28"/>
          <w:szCs w:val="28"/>
        </w:rPr>
        <w:t xml:space="preserve"> </w:t>
      </w:r>
      <w:r w:rsidR="00486EDF" w:rsidRPr="009D1C18">
        <w:rPr>
          <w:rFonts w:ascii="Times New Roman" w:hAnsi="Times New Roman" w:cs="Times New Roman"/>
          <w:sz w:val="28"/>
          <w:szCs w:val="28"/>
        </w:rPr>
        <w:t xml:space="preserve"> Профориентационная игра « Соотношение»</w:t>
      </w:r>
      <w:r>
        <w:rPr>
          <w:rFonts w:ascii="Times New Roman" w:hAnsi="Times New Roman" w:cs="Times New Roman"/>
          <w:sz w:val="28"/>
          <w:szCs w:val="28"/>
        </w:rPr>
        <w:t>.</w:t>
      </w:r>
    </w:p>
    <w:p w14:paraId="549C84BB" w14:textId="394BF173" w:rsidR="009D1C18" w:rsidRPr="009D1C18" w:rsidRDefault="009D1C18" w:rsidP="00337F76">
      <w:pPr>
        <w:spacing w:after="0" w:line="360" w:lineRule="auto"/>
        <w:ind w:firstLine="709"/>
        <w:jc w:val="both"/>
        <w:rPr>
          <w:rFonts w:ascii="Times New Roman" w:hAnsi="Times New Roman" w:cs="Times New Roman"/>
          <w:sz w:val="28"/>
          <w:szCs w:val="28"/>
        </w:rPr>
      </w:pPr>
      <w:r w:rsidRPr="009D1C18">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Pr="009D1C18">
        <w:rPr>
          <w:rFonts w:ascii="Times New Roman" w:hAnsi="Times New Roman" w:cs="Times New Roman"/>
          <w:sz w:val="28"/>
          <w:szCs w:val="28"/>
        </w:rPr>
        <w:t>Профориентационная игра « Соотношение»</w:t>
      </w:r>
      <w:r>
        <w:rPr>
          <w:rFonts w:ascii="Times New Roman" w:hAnsi="Times New Roman" w:cs="Times New Roman"/>
          <w:sz w:val="28"/>
          <w:szCs w:val="28"/>
        </w:rPr>
        <w:t>. Рефлексия.</w:t>
      </w:r>
    </w:p>
    <w:p w14:paraId="04FBF6C4" w14:textId="54F7A93E" w:rsidR="00486EDF"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b/>
          <w:bCs/>
          <w:sz w:val="28"/>
          <w:szCs w:val="28"/>
        </w:rPr>
        <w:lastRenderedPageBreak/>
        <w:t>Тема 4.3.</w:t>
      </w:r>
      <w:r w:rsidR="00486EDF" w:rsidRPr="00E55A76">
        <w:rPr>
          <w:rFonts w:ascii="Times New Roman" w:hAnsi="Times New Roman" w:cs="Times New Roman"/>
          <w:sz w:val="28"/>
          <w:szCs w:val="28"/>
        </w:rPr>
        <w:t xml:space="preserve"> Профориентационная игра «Угадайка- пантонима»</w:t>
      </w:r>
      <w:r>
        <w:rPr>
          <w:rFonts w:ascii="Times New Roman" w:hAnsi="Times New Roman" w:cs="Times New Roman"/>
          <w:sz w:val="28"/>
          <w:szCs w:val="28"/>
        </w:rPr>
        <w:t>.</w:t>
      </w:r>
    </w:p>
    <w:p w14:paraId="3C2482B2" w14:textId="5892DA62" w:rsidR="00E55A76" w:rsidRP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i/>
          <w:iCs/>
          <w:sz w:val="28"/>
          <w:szCs w:val="28"/>
        </w:rPr>
        <w:t>Практика :</w:t>
      </w:r>
      <w:r>
        <w:rPr>
          <w:rFonts w:ascii="Times New Roman" w:hAnsi="Times New Roman" w:cs="Times New Roman"/>
          <w:sz w:val="28"/>
          <w:szCs w:val="28"/>
        </w:rPr>
        <w:t xml:space="preserve"> </w:t>
      </w:r>
      <w:r w:rsidRPr="00E55A76">
        <w:rPr>
          <w:rFonts w:ascii="Times New Roman" w:hAnsi="Times New Roman" w:cs="Times New Roman"/>
          <w:sz w:val="28"/>
          <w:szCs w:val="28"/>
        </w:rPr>
        <w:t>Профориентационная игра «Угадайка- пантонима»</w:t>
      </w:r>
      <w:r>
        <w:rPr>
          <w:rFonts w:ascii="Times New Roman" w:hAnsi="Times New Roman" w:cs="Times New Roman"/>
          <w:sz w:val="28"/>
          <w:szCs w:val="28"/>
        </w:rPr>
        <w:t>. Рефлексия.</w:t>
      </w:r>
    </w:p>
    <w:p w14:paraId="51367ADE" w14:textId="57411C8F" w:rsidR="00486EDF"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b/>
          <w:bCs/>
          <w:sz w:val="28"/>
          <w:szCs w:val="28"/>
        </w:rPr>
        <w:t>Тема 4.4.</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 xml:space="preserve">Практическое занятие №1 Портал «Проектория» </w:t>
      </w:r>
      <w:r>
        <w:rPr>
          <w:rFonts w:ascii="Times New Roman" w:hAnsi="Times New Roman" w:cs="Times New Roman"/>
          <w:sz w:val="28"/>
          <w:szCs w:val="28"/>
        </w:rPr>
        <w:t>.</w:t>
      </w:r>
    </w:p>
    <w:p w14:paraId="30EEC3B4" w14:textId="1573A073" w:rsid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i/>
          <w:iCs/>
          <w:sz w:val="28"/>
          <w:szCs w:val="28"/>
        </w:rPr>
        <w:t>Практика</w:t>
      </w:r>
      <w:r>
        <w:rPr>
          <w:rFonts w:ascii="Times New Roman" w:hAnsi="Times New Roman" w:cs="Times New Roman"/>
          <w:b/>
          <w:bCs/>
          <w:sz w:val="28"/>
          <w:szCs w:val="28"/>
        </w:rPr>
        <w:t>:</w:t>
      </w:r>
      <w:r>
        <w:rPr>
          <w:rFonts w:ascii="Times New Roman" w:hAnsi="Times New Roman" w:cs="Times New Roman"/>
          <w:sz w:val="28"/>
          <w:szCs w:val="28"/>
        </w:rPr>
        <w:t xml:space="preserve"> </w:t>
      </w:r>
      <w:r w:rsidRPr="00E55A76">
        <w:rPr>
          <w:rFonts w:ascii="Times New Roman" w:hAnsi="Times New Roman" w:cs="Times New Roman"/>
          <w:sz w:val="28"/>
          <w:szCs w:val="28"/>
        </w:rPr>
        <w:t xml:space="preserve">Практическое занятие №1 Портал «Проектория» </w:t>
      </w:r>
      <w:r>
        <w:rPr>
          <w:rFonts w:ascii="Times New Roman" w:hAnsi="Times New Roman" w:cs="Times New Roman"/>
          <w:sz w:val="28"/>
          <w:szCs w:val="28"/>
        </w:rPr>
        <w:t>. Рефлексия.</w:t>
      </w:r>
    </w:p>
    <w:p w14:paraId="3214834C" w14:textId="1E6A3025" w:rsidR="00486EDF"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b/>
          <w:bCs/>
          <w:sz w:val="28"/>
          <w:szCs w:val="28"/>
        </w:rPr>
        <w:t>Тема 4.5.:</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 xml:space="preserve"> Практическое занятие №2-3 День открытых дверей.</w:t>
      </w:r>
    </w:p>
    <w:p w14:paraId="6AC5B163" w14:textId="3CEDDA1C" w:rsidR="00E55A76" w:rsidRP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Pr="00E55A76">
        <w:rPr>
          <w:rFonts w:ascii="Times New Roman" w:hAnsi="Times New Roman" w:cs="Times New Roman"/>
          <w:sz w:val="28"/>
          <w:szCs w:val="28"/>
        </w:rPr>
        <w:t>Практическое занятие №2-3 День открытых дверей.</w:t>
      </w:r>
      <w:r>
        <w:rPr>
          <w:rFonts w:ascii="Times New Roman" w:hAnsi="Times New Roman" w:cs="Times New Roman"/>
          <w:sz w:val="28"/>
          <w:szCs w:val="28"/>
        </w:rPr>
        <w:t xml:space="preserve"> Рефлексия.</w:t>
      </w:r>
    </w:p>
    <w:p w14:paraId="57FDBC9F" w14:textId="272D2BC0" w:rsidR="00486EDF" w:rsidRPr="00772382" w:rsidRDefault="00E55A76" w:rsidP="00337F76">
      <w:pPr>
        <w:pStyle w:val="a4"/>
        <w:spacing w:after="0" w:line="360" w:lineRule="auto"/>
        <w:ind w:left="0" w:firstLine="709"/>
        <w:contextualSpacing w:val="0"/>
        <w:jc w:val="both"/>
        <w:rPr>
          <w:rFonts w:ascii="Times New Roman" w:hAnsi="Times New Roman" w:cs="Times New Roman"/>
          <w:sz w:val="28"/>
          <w:szCs w:val="28"/>
        </w:rPr>
      </w:pPr>
      <w:r w:rsidRPr="00E55A76">
        <w:rPr>
          <w:rFonts w:ascii="Times New Roman" w:hAnsi="Times New Roman" w:cs="Times New Roman"/>
          <w:b/>
          <w:bCs/>
          <w:sz w:val="28"/>
          <w:szCs w:val="28"/>
        </w:rPr>
        <w:t xml:space="preserve">Раздел 5. </w:t>
      </w:r>
      <w:r w:rsidR="00486EDF" w:rsidRPr="00E55A76">
        <w:rPr>
          <w:rFonts w:ascii="Times New Roman" w:hAnsi="Times New Roman" w:cs="Times New Roman"/>
          <w:b/>
          <w:bCs/>
          <w:sz w:val="28"/>
          <w:szCs w:val="28"/>
        </w:rPr>
        <w:t>Тема</w:t>
      </w:r>
      <w:r w:rsidR="00486EDF" w:rsidRPr="00772382">
        <w:rPr>
          <w:rFonts w:ascii="Times New Roman" w:hAnsi="Times New Roman" w:cs="Times New Roman"/>
          <w:sz w:val="28"/>
          <w:szCs w:val="28"/>
        </w:rPr>
        <w:t>: Где учиться: система образования РФ. Варианты образовательных траекторий.</w:t>
      </w:r>
    </w:p>
    <w:p w14:paraId="778416E6" w14:textId="77777777" w:rsid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b/>
          <w:bCs/>
          <w:sz w:val="28"/>
          <w:szCs w:val="28"/>
        </w:rPr>
        <w:t>Тема 5.1.</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Обзор учреждений высшего и среднего профессионального образования региона</w:t>
      </w:r>
      <w:r>
        <w:rPr>
          <w:rFonts w:ascii="Times New Roman" w:hAnsi="Times New Roman" w:cs="Times New Roman"/>
          <w:sz w:val="28"/>
          <w:szCs w:val="28"/>
        </w:rPr>
        <w:t>.</w:t>
      </w:r>
    </w:p>
    <w:p w14:paraId="73AC2DDE" w14:textId="77777777" w:rsid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i/>
          <w:iCs/>
          <w:sz w:val="28"/>
          <w:szCs w:val="28"/>
        </w:rPr>
        <w:t>Теория</w:t>
      </w:r>
      <w:r>
        <w:rPr>
          <w:rFonts w:ascii="Times New Roman" w:hAnsi="Times New Roman" w:cs="Times New Roman"/>
          <w:sz w:val="28"/>
          <w:szCs w:val="28"/>
        </w:rPr>
        <w:t>:</w:t>
      </w:r>
      <w:r w:rsidR="00486EDF" w:rsidRPr="00E55A76">
        <w:rPr>
          <w:rFonts w:ascii="Times New Roman" w:hAnsi="Times New Roman" w:cs="Times New Roman"/>
          <w:sz w:val="28"/>
          <w:szCs w:val="28"/>
        </w:rPr>
        <w:t xml:space="preserve"> место расположения, проходной балл, направления подготовки, бюджетные, внебюджетные и целевые места, возможности трудоустройства после окончания школы.  Варианты образовательных траекторий. Потребность региона в кадрах, динамика роста заработной платы в регионе, социальные гарантии, перспективы карьерного роста и повышения квалификации в своём регионе и в соседних регионах. </w:t>
      </w:r>
    </w:p>
    <w:p w14:paraId="3C39FA93" w14:textId="571ED1AD" w:rsidR="00486EDF" w:rsidRP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Профессиональные, предметные конкурсы и олимпиады, их роль в поступлении в вуз или колледж, их роль в профессиональном самоопределении.</w:t>
      </w:r>
    </w:p>
    <w:p w14:paraId="174EB8F0" w14:textId="2ED2E388" w:rsidR="00486EDF"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b/>
          <w:bCs/>
          <w:sz w:val="28"/>
          <w:szCs w:val="28"/>
        </w:rPr>
        <w:t>Тема 5.2.</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Знакомство с порталами «Поступи – онлайн 202</w:t>
      </w:r>
      <w:r>
        <w:rPr>
          <w:rFonts w:ascii="Times New Roman" w:hAnsi="Times New Roman" w:cs="Times New Roman"/>
          <w:sz w:val="28"/>
          <w:szCs w:val="28"/>
        </w:rPr>
        <w:t>3</w:t>
      </w:r>
      <w:r w:rsidR="00486EDF" w:rsidRPr="00E55A76">
        <w:rPr>
          <w:rFonts w:ascii="Times New Roman" w:hAnsi="Times New Roman" w:cs="Times New Roman"/>
          <w:sz w:val="28"/>
          <w:szCs w:val="28"/>
        </w:rPr>
        <w:t>» , «Билет в будущее».</w:t>
      </w:r>
    </w:p>
    <w:p w14:paraId="145989A8" w14:textId="77777777" w:rsid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i/>
          <w:iCs/>
          <w:sz w:val="28"/>
          <w:szCs w:val="28"/>
        </w:rPr>
        <w:t>Практика</w:t>
      </w:r>
      <w:r w:rsidRPr="00E55A76">
        <w:rPr>
          <w:rFonts w:ascii="Times New Roman" w:hAnsi="Times New Roman" w:cs="Times New Roman"/>
          <w:b/>
          <w:bCs/>
          <w:i/>
          <w:iCs/>
          <w:sz w:val="28"/>
          <w:szCs w:val="28"/>
        </w:rPr>
        <w:t>:</w:t>
      </w:r>
      <w:r w:rsidRPr="00E55A76">
        <w:rPr>
          <w:rFonts w:ascii="Times New Roman" w:hAnsi="Times New Roman" w:cs="Times New Roman"/>
          <w:i/>
          <w:iCs/>
          <w:sz w:val="28"/>
          <w:szCs w:val="28"/>
        </w:rPr>
        <w:t xml:space="preserve"> </w:t>
      </w:r>
      <w:r w:rsidRPr="00E55A76">
        <w:rPr>
          <w:rFonts w:ascii="Times New Roman" w:hAnsi="Times New Roman" w:cs="Times New Roman"/>
          <w:sz w:val="28"/>
          <w:szCs w:val="28"/>
        </w:rPr>
        <w:t>Знакомство с порталами «Поступи – онлайн 202</w:t>
      </w:r>
      <w:r>
        <w:rPr>
          <w:rFonts w:ascii="Times New Roman" w:hAnsi="Times New Roman" w:cs="Times New Roman"/>
          <w:sz w:val="28"/>
          <w:szCs w:val="28"/>
        </w:rPr>
        <w:t>3</w:t>
      </w:r>
      <w:r w:rsidRPr="00E55A76">
        <w:rPr>
          <w:rFonts w:ascii="Times New Roman" w:hAnsi="Times New Roman" w:cs="Times New Roman"/>
          <w:sz w:val="28"/>
          <w:szCs w:val="28"/>
        </w:rPr>
        <w:t>» , «Билет в будущее».</w:t>
      </w:r>
    </w:p>
    <w:p w14:paraId="6B6FA02F" w14:textId="4A02B252" w:rsidR="00E55A76" w:rsidRPr="00E55A76" w:rsidRDefault="00E55A76" w:rsidP="00337F76">
      <w:pPr>
        <w:spacing w:after="0" w:line="360" w:lineRule="auto"/>
        <w:ind w:firstLine="709"/>
        <w:jc w:val="both"/>
        <w:rPr>
          <w:rFonts w:ascii="Times New Roman" w:hAnsi="Times New Roman" w:cs="Times New Roman"/>
          <w:i/>
          <w:iCs/>
          <w:sz w:val="28"/>
          <w:szCs w:val="28"/>
        </w:rPr>
      </w:pPr>
    </w:p>
    <w:p w14:paraId="1185F2EF" w14:textId="77777777" w:rsid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b/>
          <w:bCs/>
          <w:sz w:val="28"/>
          <w:szCs w:val="28"/>
        </w:rPr>
        <w:t>Тема 5.3.:</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 xml:space="preserve"> Практическое занятие №1:  </w:t>
      </w:r>
    </w:p>
    <w:p w14:paraId="4219995E" w14:textId="62D688ED" w:rsidR="00486EDF" w:rsidRP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профессиональные пробы (врач, военнослужащий, медсестра, парикмахер, педагог»</w:t>
      </w:r>
    </w:p>
    <w:p w14:paraId="69B689D1" w14:textId="77777777" w:rsid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b/>
          <w:bCs/>
          <w:sz w:val="28"/>
          <w:szCs w:val="28"/>
        </w:rPr>
        <w:t>Тема 5.4.:</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 xml:space="preserve">Практическое занятие №2: </w:t>
      </w:r>
    </w:p>
    <w:p w14:paraId="58B0E3F9" w14:textId="77777777" w:rsid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i/>
          <w:iCs/>
          <w:sz w:val="28"/>
          <w:szCs w:val="28"/>
        </w:rPr>
        <w:lastRenderedPageBreak/>
        <w:t>Теория</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«Профориентатор»</w:t>
      </w:r>
      <w:r>
        <w:rPr>
          <w:rFonts w:ascii="Times New Roman" w:hAnsi="Times New Roman" w:cs="Times New Roman"/>
          <w:sz w:val="28"/>
          <w:szCs w:val="28"/>
        </w:rPr>
        <w:t>.</w:t>
      </w:r>
    </w:p>
    <w:p w14:paraId="6B1D7E3E" w14:textId="71600829" w:rsidR="00486EDF" w:rsidRP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формирование запроса, поиск и анализ информации. Двойной тест для родителей и подростков «Куда пойти учиться»</w:t>
      </w:r>
    </w:p>
    <w:p w14:paraId="6580FB38" w14:textId="2129BCFF" w:rsidR="00486EDF"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b/>
          <w:bCs/>
          <w:sz w:val="28"/>
          <w:szCs w:val="28"/>
        </w:rPr>
        <w:t>Тема 5.5.:</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Профориентационная игра «Макет будущего вуза»</w:t>
      </w:r>
      <w:r>
        <w:rPr>
          <w:rFonts w:ascii="Times New Roman" w:hAnsi="Times New Roman" w:cs="Times New Roman"/>
          <w:sz w:val="28"/>
          <w:szCs w:val="28"/>
        </w:rPr>
        <w:t>.</w:t>
      </w:r>
    </w:p>
    <w:p w14:paraId="6228655C" w14:textId="7B2DC770" w:rsid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Pr="00E55A76">
        <w:rPr>
          <w:rFonts w:ascii="Times New Roman" w:hAnsi="Times New Roman" w:cs="Times New Roman"/>
          <w:sz w:val="28"/>
          <w:szCs w:val="28"/>
        </w:rPr>
        <w:t>Профориентационная игра «Макет будущего вуза»</w:t>
      </w:r>
      <w:r>
        <w:rPr>
          <w:rFonts w:ascii="Times New Roman" w:hAnsi="Times New Roman" w:cs="Times New Roman"/>
          <w:sz w:val="28"/>
          <w:szCs w:val="28"/>
        </w:rPr>
        <w:t>. Рефлексия.</w:t>
      </w:r>
    </w:p>
    <w:p w14:paraId="2032865C" w14:textId="4EAE7361" w:rsidR="00486EDF" w:rsidRP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b/>
          <w:bCs/>
          <w:sz w:val="28"/>
          <w:szCs w:val="28"/>
        </w:rPr>
        <w:t xml:space="preserve">Раздел 6: </w:t>
      </w:r>
      <w:r w:rsidR="00486EDF" w:rsidRPr="00E55A76">
        <w:rPr>
          <w:rFonts w:ascii="Times New Roman" w:hAnsi="Times New Roman" w:cs="Times New Roman"/>
          <w:b/>
          <w:bCs/>
          <w:sz w:val="28"/>
          <w:szCs w:val="28"/>
        </w:rPr>
        <w:t>Тема</w:t>
      </w:r>
      <w:r w:rsidR="00486EDF" w:rsidRPr="00E55A76">
        <w:rPr>
          <w:rFonts w:ascii="Times New Roman" w:hAnsi="Times New Roman" w:cs="Times New Roman"/>
          <w:sz w:val="28"/>
          <w:szCs w:val="28"/>
        </w:rPr>
        <w:t>: Работа для подростка.</w:t>
      </w:r>
    </w:p>
    <w:p w14:paraId="4B4FAC09" w14:textId="77777777" w:rsid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b/>
          <w:bCs/>
          <w:sz w:val="28"/>
          <w:szCs w:val="28"/>
        </w:rPr>
        <w:t xml:space="preserve">Тема </w:t>
      </w:r>
      <w:r w:rsidR="00861FDB" w:rsidRPr="00E55A76">
        <w:rPr>
          <w:rFonts w:ascii="Times New Roman" w:hAnsi="Times New Roman" w:cs="Times New Roman"/>
          <w:b/>
          <w:bCs/>
          <w:sz w:val="28"/>
          <w:szCs w:val="28"/>
        </w:rPr>
        <w:t>6.1.</w:t>
      </w:r>
      <w:r w:rsidR="00486EDF" w:rsidRPr="00861FDB">
        <w:rPr>
          <w:rFonts w:ascii="Times New Roman" w:hAnsi="Times New Roman" w:cs="Times New Roman"/>
          <w:sz w:val="28"/>
          <w:szCs w:val="28"/>
        </w:rPr>
        <w:t xml:space="preserve"> Изучение законодательной базы регулирования труда несовершеннолетних.</w:t>
      </w:r>
    </w:p>
    <w:p w14:paraId="4D594A4B" w14:textId="23F1D753" w:rsidR="00486EDF" w:rsidRPr="00861FDB"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i/>
          <w:iCs/>
          <w:sz w:val="28"/>
          <w:szCs w:val="28"/>
        </w:rPr>
        <w:t>Теория:</w:t>
      </w:r>
      <w:r>
        <w:rPr>
          <w:rFonts w:ascii="Times New Roman" w:hAnsi="Times New Roman" w:cs="Times New Roman"/>
          <w:sz w:val="28"/>
          <w:szCs w:val="28"/>
        </w:rPr>
        <w:t xml:space="preserve"> </w:t>
      </w:r>
      <w:r w:rsidR="00486EDF" w:rsidRPr="00861FDB">
        <w:rPr>
          <w:rFonts w:ascii="Times New Roman" w:hAnsi="Times New Roman" w:cs="Times New Roman"/>
          <w:sz w:val="28"/>
          <w:szCs w:val="28"/>
        </w:rPr>
        <w:t xml:space="preserve"> Мошенничество. Общие правила трудоустройства. Охрана труда и здоровья несовершеннолетних.</w:t>
      </w:r>
    </w:p>
    <w:p w14:paraId="7583F509" w14:textId="2387B05C" w:rsidR="00486EDF"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b/>
          <w:bCs/>
          <w:sz w:val="28"/>
          <w:szCs w:val="28"/>
        </w:rPr>
        <w:t>Тема 6.2</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Профориентационная игра «Найми на работу»</w:t>
      </w:r>
      <w:r>
        <w:rPr>
          <w:rFonts w:ascii="Times New Roman" w:hAnsi="Times New Roman" w:cs="Times New Roman"/>
          <w:sz w:val="28"/>
          <w:szCs w:val="28"/>
        </w:rPr>
        <w:t>.</w:t>
      </w:r>
    </w:p>
    <w:p w14:paraId="6188E202" w14:textId="4EE5A9DE" w:rsid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i/>
          <w:iCs/>
          <w:sz w:val="28"/>
          <w:szCs w:val="28"/>
        </w:rPr>
        <w:t>Практика</w:t>
      </w:r>
      <w:r w:rsidRPr="00E55A76">
        <w:rPr>
          <w:rFonts w:ascii="Times New Roman" w:hAnsi="Times New Roman" w:cs="Times New Roman"/>
          <w:sz w:val="28"/>
          <w:szCs w:val="28"/>
        </w:rPr>
        <w:t>:</w:t>
      </w:r>
      <w:r>
        <w:rPr>
          <w:rFonts w:ascii="Times New Roman" w:hAnsi="Times New Roman" w:cs="Times New Roman"/>
          <w:sz w:val="28"/>
          <w:szCs w:val="28"/>
        </w:rPr>
        <w:t xml:space="preserve"> </w:t>
      </w:r>
      <w:r w:rsidRPr="00E55A76">
        <w:rPr>
          <w:rFonts w:ascii="Times New Roman" w:hAnsi="Times New Roman" w:cs="Times New Roman"/>
          <w:sz w:val="28"/>
          <w:szCs w:val="28"/>
        </w:rPr>
        <w:t>Профориентационная игра «Найми на работу»</w:t>
      </w:r>
      <w:r>
        <w:rPr>
          <w:rFonts w:ascii="Times New Roman" w:hAnsi="Times New Roman" w:cs="Times New Roman"/>
          <w:sz w:val="28"/>
          <w:szCs w:val="28"/>
        </w:rPr>
        <w:t>. Рефлексия.</w:t>
      </w:r>
    </w:p>
    <w:p w14:paraId="7C530AD6" w14:textId="77777777" w:rsidR="00E55A76" w:rsidRDefault="00E55A76" w:rsidP="00337F76">
      <w:pPr>
        <w:spacing w:after="0" w:line="360" w:lineRule="auto"/>
        <w:ind w:firstLine="709"/>
        <w:jc w:val="both"/>
        <w:rPr>
          <w:rFonts w:ascii="Times New Roman" w:hAnsi="Times New Roman" w:cs="Times New Roman"/>
          <w:sz w:val="28"/>
          <w:szCs w:val="28"/>
        </w:rPr>
      </w:pPr>
      <w:r w:rsidRPr="00E55A76">
        <w:rPr>
          <w:rFonts w:ascii="Times New Roman" w:hAnsi="Times New Roman" w:cs="Times New Roman"/>
          <w:b/>
          <w:bCs/>
          <w:sz w:val="28"/>
          <w:szCs w:val="28"/>
        </w:rPr>
        <w:t>Тема 6.3.:</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 xml:space="preserve"> Практическое занятие</w:t>
      </w:r>
      <w:r>
        <w:rPr>
          <w:rFonts w:ascii="Times New Roman" w:hAnsi="Times New Roman" w:cs="Times New Roman"/>
          <w:sz w:val="28"/>
          <w:szCs w:val="28"/>
        </w:rPr>
        <w:t>.</w:t>
      </w:r>
    </w:p>
    <w:p w14:paraId="20C5B347" w14:textId="77777777" w:rsidR="00E55A76" w:rsidRDefault="00E55A76" w:rsidP="00337F76">
      <w:pPr>
        <w:spacing w:after="0" w:line="360" w:lineRule="auto"/>
        <w:ind w:firstLine="709"/>
        <w:jc w:val="both"/>
        <w:rPr>
          <w:rFonts w:ascii="Times New Roman" w:hAnsi="Times New Roman" w:cs="Times New Roman"/>
          <w:sz w:val="28"/>
          <w:szCs w:val="28"/>
        </w:rPr>
      </w:pPr>
      <w:r w:rsidRPr="00337F76">
        <w:rPr>
          <w:rFonts w:ascii="Times New Roman" w:hAnsi="Times New Roman" w:cs="Times New Roman"/>
          <w:i/>
          <w:iCs/>
          <w:sz w:val="28"/>
          <w:szCs w:val="28"/>
        </w:rPr>
        <w:t>Теория:</w:t>
      </w:r>
      <w:r w:rsidR="00486EDF" w:rsidRPr="00E55A76">
        <w:rPr>
          <w:rFonts w:ascii="Times New Roman" w:hAnsi="Times New Roman" w:cs="Times New Roman"/>
          <w:sz w:val="28"/>
          <w:szCs w:val="28"/>
        </w:rPr>
        <w:t xml:space="preserve"> Изучение порталов по трудоустройству. </w:t>
      </w:r>
    </w:p>
    <w:p w14:paraId="625C59A5" w14:textId="26A69436" w:rsidR="00486EDF" w:rsidRPr="00E55A76" w:rsidRDefault="00E55A76" w:rsidP="00337F76">
      <w:pPr>
        <w:spacing w:after="0" w:line="360" w:lineRule="auto"/>
        <w:ind w:firstLine="709"/>
        <w:jc w:val="both"/>
        <w:rPr>
          <w:rFonts w:ascii="Times New Roman" w:hAnsi="Times New Roman" w:cs="Times New Roman"/>
          <w:sz w:val="28"/>
          <w:szCs w:val="28"/>
        </w:rPr>
      </w:pPr>
      <w:r w:rsidRPr="00337F76">
        <w:rPr>
          <w:rFonts w:ascii="Times New Roman" w:hAnsi="Times New Roman" w:cs="Times New Roman"/>
          <w:i/>
          <w:iCs/>
          <w:sz w:val="28"/>
          <w:szCs w:val="28"/>
        </w:rPr>
        <w:t>Практика:</w:t>
      </w:r>
      <w:r>
        <w:rPr>
          <w:rFonts w:ascii="Times New Roman" w:hAnsi="Times New Roman" w:cs="Times New Roman"/>
          <w:sz w:val="28"/>
          <w:szCs w:val="28"/>
        </w:rPr>
        <w:t xml:space="preserve"> </w:t>
      </w:r>
      <w:r w:rsidR="00486EDF" w:rsidRPr="00E55A76">
        <w:rPr>
          <w:rFonts w:ascii="Times New Roman" w:hAnsi="Times New Roman" w:cs="Times New Roman"/>
          <w:sz w:val="28"/>
          <w:szCs w:val="28"/>
        </w:rPr>
        <w:t xml:space="preserve"> Составить свое резюме. Найти вакансию на популярных сайтах. Итоги изучения курса внеурочной деятельности «Профориентация». Основные эмоции, знания, выводы, сомнения, открытия. Список предпочитаемых профессий. Зачитывание доклада о понравившейся профессии.</w:t>
      </w:r>
    </w:p>
    <w:p w14:paraId="6C2D76CB" w14:textId="32D121DF" w:rsidR="00190E8A" w:rsidRPr="00772382" w:rsidRDefault="00190E8A" w:rsidP="00861FDB">
      <w:pPr>
        <w:spacing w:after="0" w:line="360" w:lineRule="auto"/>
        <w:jc w:val="center"/>
        <w:rPr>
          <w:rFonts w:ascii="Times New Roman" w:hAnsi="Times New Roman" w:cs="Times New Roman"/>
          <w:b/>
          <w:sz w:val="28"/>
          <w:szCs w:val="28"/>
        </w:rPr>
      </w:pPr>
      <w:r w:rsidRPr="00772382">
        <w:rPr>
          <w:rFonts w:ascii="Times New Roman" w:hAnsi="Times New Roman" w:cs="Times New Roman"/>
          <w:b/>
          <w:sz w:val="28"/>
          <w:szCs w:val="28"/>
        </w:rPr>
        <w:t>1.4. Планируемые результаты</w:t>
      </w:r>
    </w:p>
    <w:p w14:paraId="27332E87" w14:textId="77777777" w:rsidR="00190E8A" w:rsidRPr="00772382" w:rsidRDefault="00903BA8" w:rsidP="00772382">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sz w:val="28"/>
          <w:szCs w:val="28"/>
        </w:rPr>
        <w:t xml:space="preserve">Обучающийся </w:t>
      </w:r>
      <w:r w:rsidR="00190E8A" w:rsidRPr="00772382">
        <w:rPr>
          <w:rFonts w:ascii="Times New Roman" w:hAnsi="Times New Roman" w:cs="Times New Roman"/>
          <w:sz w:val="28"/>
          <w:szCs w:val="28"/>
        </w:rPr>
        <w:t xml:space="preserve"> будет уметь:</w:t>
      </w:r>
    </w:p>
    <w:p w14:paraId="718CB05B"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w:t>
      </w:r>
      <w:r w:rsidR="00190E8A" w:rsidRPr="00772382">
        <w:rPr>
          <w:rFonts w:ascii="Times New Roman" w:hAnsi="Times New Roman" w:cs="Times New Roman"/>
          <w:sz w:val="28"/>
          <w:szCs w:val="28"/>
        </w:rPr>
        <w:t xml:space="preserve"> проектировать свой образовательный маршрут в соответствии с выбираемой профессией;</w:t>
      </w:r>
    </w:p>
    <w:p w14:paraId="3D567F8E"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2)</w:t>
      </w:r>
      <w:r w:rsidR="00190E8A" w:rsidRPr="00772382">
        <w:rPr>
          <w:rFonts w:ascii="Times New Roman" w:hAnsi="Times New Roman" w:cs="Times New Roman"/>
          <w:sz w:val="28"/>
          <w:szCs w:val="28"/>
        </w:rPr>
        <w:t xml:space="preserve"> определять собственные способности, возможности и потребности;</w:t>
      </w:r>
    </w:p>
    <w:p w14:paraId="3A684506"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3)</w:t>
      </w:r>
      <w:r w:rsidR="00190E8A" w:rsidRPr="00772382">
        <w:rPr>
          <w:rFonts w:ascii="Times New Roman" w:hAnsi="Times New Roman" w:cs="Times New Roman"/>
          <w:sz w:val="28"/>
          <w:szCs w:val="28"/>
        </w:rPr>
        <w:t xml:space="preserve"> проектировать свою будущую профессиональную карьеру  в соответствии с социально-экономическими особенностями и перспективами развития регионального рынка труда;</w:t>
      </w:r>
    </w:p>
    <w:p w14:paraId="4D2CDA3C"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4)</w:t>
      </w:r>
      <w:r w:rsidR="00190E8A" w:rsidRPr="00772382">
        <w:rPr>
          <w:rFonts w:ascii="Times New Roman" w:hAnsi="Times New Roman" w:cs="Times New Roman"/>
          <w:sz w:val="28"/>
          <w:szCs w:val="28"/>
        </w:rPr>
        <w:t xml:space="preserve"> выстраивать ценностную шкалу личностного развития: образование, труд, самореализация, осознанность в выборе профессии.</w:t>
      </w:r>
    </w:p>
    <w:p w14:paraId="4CBD0E95" w14:textId="77777777" w:rsidR="00190E8A" w:rsidRPr="00772382" w:rsidRDefault="00190E8A" w:rsidP="00772382">
      <w:pPr>
        <w:spacing w:after="0" w:line="360" w:lineRule="auto"/>
        <w:jc w:val="both"/>
        <w:rPr>
          <w:rFonts w:ascii="Times New Roman" w:hAnsi="Times New Roman" w:cs="Times New Roman"/>
          <w:b/>
          <w:sz w:val="28"/>
          <w:szCs w:val="28"/>
        </w:rPr>
      </w:pPr>
      <w:r w:rsidRPr="00772382">
        <w:rPr>
          <w:rFonts w:ascii="Times New Roman" w:hAnsi="Times New Roman" w:cs="Times New Roman"/>
          <w:b/>
          <w:sz w:val="28"/>
          <w:szCs w:val="28"/>
        </w:rPr>
        <w:lastRenderedPageBreak/>
        <w:t>Метапредметные результаты</w:t>
      </w:r>
    </w:p>
    <w:p w14:paraId="0BE53B5B" w14:textId="77777777" w:rsidR="00190E8A" w:rsidRPr="00772382" w:rsidRDefault="00190E8A" w:rsidP="00772382">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sz w:val="28"/>
          <w:szCs w:val="28"/>
        </w:rPr>
        <w:t>Обучающийся приобретёт:</w:t>
      </w:r>
    </w:p>
    <w:p w14:paraId="7422C1A3"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w:t>
      </w:r>
      <w:r w:rsidR="00190E8A" w:rsidRPr="00772382">
        <w:rPr>
          <w:rFonts w:ascii="Times New Roman" w:hAnsi="Times New Roman" w:cs="Times New Roman"/>
          <w:sz w:val="28"/>
          <w:szCs w:val="28"/>
        </w:rPr>
        <w:t xml:space="preserve"> опыт использования онлайн-пространства для самообразования;</w:t>
      </w:r>
    </w:p>
    <w:p w14:paraId="746B712A"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2)</w:t>
      </w:r>
      <w:r w:rsidR="00190E8A" w:rsidRPr="00772382">
        <w:rPr>
          <w:rFonts w:ascii="Times New Roman" w:hAnsi="Times New Roman" w:cs="Times New Roman"/>
          <w:sz w:val="28"/>
          <w:szCs w:val="28"/>
        </w:rPr>
        <w:t xml:space="preserve"> умение  систематизировать, сопоставлять, анализировать и обобщать информацию;</w:t>
      </w:r>
    </w:p>
    <w:p w14:paraId="58E14846"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3)</w:t>
      </w:r>
      <w:r w:rsidR="00190E8A" w:rsidRPr="00772382">
        <w:rPr>
          <w:rFonts w:ascii="Times New Roman" w:hAnsi="Times New Roman" w:cs="Times New Roman"/>
          <w:sz w:val="28"/>
          <w:szCs w:val="28"/>
        </w:rPr>
        <w:t xml:space="preserve"> умение корректно и аргументированно отстаивать свою точку зрения;</w:t>
      </w:r>
    </w:p>
    <w:p w14:paraId="559E948C"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4)</w:t>
      </w:r>
      <w:r w:rsidR="00190E8A" w:rsidRPr="00772382">
        <w:rPr>
          <w:rFonts w:ascii="Times New Roman" w:hAnsi="Times New Roman" w:cs="Times New Roman"/>
          <w:sz w:val="28"/>
          <w:szCs w:val="28"/>
        </w:rPr>
        <w:t xml:space="preserve"> ставить цели и планировать действия для их достижения;</w:t>
      </w:r>
    </w:p>
    <w:p w14:paraId="3FB5A703"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5)</w:t>
      </w:r>
      <w:r w:rsidR="00190E8A" w:rsidRPr="00772382">
        <w:rPr>
          <w:rFonts w:ascii="Times New Roman" w:hAnsi="Times New Roman" w:cs="Times New Roman"/>
          <w:sz w:val="28"/>
          <w:szCs w:val="28"/>
        </w:rPr>
        <w:t xml:space="preserve"> выявлять свои способности и профессиональные интересы.</w:t>
      </w:r>
    </w:p>
    <w:p w14:paraId="36D4E400" w14:textId="77777777" w:rsidR="00190E8A" w:rsidRPr="00772382" w:rsidRDefault="007C0BB1" w:rsidP="00772382">
      <w:pPr>
        <w:spacing w:after="0" w:line="360" w:lineRule="auto"/>
        <w:jc w:val="both"/>
        <w:rPr>
          <w:rFonts w:ascii="Times New Roman" w:hAnsi="Times New Roman" w:cs="Times New Roman"/>
          <w:b/>
          <w:sz w:val="28"/>
          <w:szCs w:val="28"/>
        </w:rPr>
      </w:pPr>
      <w:r w:rsidRPr="00772382">
        <w:rPr>
          <w:rFonts w:ascii="Times New Roman" w:hAnsi="Times New Roman" w:cs="Times New Roman"/>
          <w:b/>
          <w:sz w:val="28"/>
          <w:szCs w:val="28"/>
        </w:rPr>
        <w:t>Предметные результаты</w:t>
      </w:r>
    </w:p>
    <w:p w14:paraId="203B9989" w14:textId="77777777" w:rsidR="00190E8A" w:rsidRPr="00772382" w:rsidRDefault="00190E8A" w:rsidP="00772382">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sz w:val="28"/>
          <w:szCs w:val="28"/>
        </w:rPr>
        <w:t>Обучающийся будет знать:</w:t>
      </w:r>
    </w:p>
    <w:p w14:paraId="297DE5D4"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w:t>
      </w:r>
      <w:r w:rsidR="00190E8A" w:rsidRPr="00772382">
        <w:rPr>
          <w:rFonts w:ascii="Times New Roman" w:hAnsi="Times New Roman" w:cs="Times New Roman"/>
          <w:sz w:val="28"/>
          <w:szCs w:val="28"/>
        </w:rPr>
        <w:t xml:space="preserve"> наиболее актуальные и востребованные профессии регионального рынка труда;</w:t>
      </w:r>
    </w:p>
    <w:p w14:paraId="5DE6AD50"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2)</w:t>
      </w:r>
      <w:r w:rsidR="00190E8A" w:rsidRPr="00772382">
        <w:rPr>
          <w:rFonts w:ascii="Times New Roman" w:hAnsi="Times New Roman" w:cs="Times New Roman"/>
          <w:sz w:val="28"/>
          <w:szCs w:val="28"/>
        </w:rPr>
        <w:t xml:space="preserve"> систему  учреждений среднего и высшего образования, условия получения образования и пути получения профессии.</w:t>
      </w:r>
    </w:p>
    <w:p w14:paraId="2326F567" w14:textId="77777777" w:rsidR="00190E8A" w:rsidRPr="00772382" w:rsidRDefault="00190E8A" w:rsidP="00772382">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sz w:val="28"/>
          <w:szCs w:val="28"/>
        </w:rPr>
        <w:t>Обучающийся будет уметь:</w:t>
      </w:r>
    </w:p>
    <w:p w14:paraId="28A14863"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w:t>
      </w:r>
      <w:r w:rsidR="00190E8A" w:rsidRPr="00772382">
        <w:rPr>
          <w:rFonts w:ascii="Times New Roman" w:hAnsi="Times New Roman" w:cs="Times New Roman"/>
          <w:sz w:val="28"/>
          <w:szCs w:val="28"/>
        </w:rPr>
        <w:t xml:space="preserve"> определять соответствие выбранной профессии своим способностям, личностным особенностям и запросам рынка труда;</w:t>
      </w:r>
    </w:p>
    <w:p w14:paraId="4E62BAE2"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2)</w:t>
      </w:r>
      <w:r w:rsidR="00190E8A" w:rsidRPr="00772382">
        <w:rPr>
          <w:rFonts w:ascii="Times New Roman" w:hAnsi="Times New Roman" w:cs="Times New Roman"/>
          <w:sz w:val="28"/>
          <w:szCs w:val="28"/>
        </w:rPr>
        <w:t xml:space="preserve"> ориентироваться в типах и подтипах профессий; </w:t>
      </w:r>
    </w:p>
    <w:p w14:paraId="3CA83D6E" w14:textId="77777777" w:rsidR="00190E8A"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3)</w:t>
      </w:r>
      <w:r w:rsidR="00190E8A" w:rsidRPr="00772382">
        <w:rPr>
          <w:rFonts w:ascii="Times New Roman" w:hAnsi="Times New Roman" w:cs="Times New Roman"/>
          <w:sz w:val="28"/>
          <w:szCs w:val="28"/>
        </w:rPr>
        <w:t xml:space="preserve"> осуществлять поиск работы в соответствии со своими возможностями и способностями.</w:t>
      </w:r>
    </w:p>
    <w:p w14:paraId="246D745C" w14:textId="77777777" w:rsidR="00316427" w:rsidRPr="00772382" w:rsidRDefault="00316427" w:rsidP="00337F76">
      <w:pPr>
        <w:spacing w:after="0" w:line="360" w:lineRule="auto"/>
        <w:jc w:val="center"/>
        <w:rPr>
          <w:rFonts w:ascii="Times New Roman" w:hAnsi="Times New Roman" w:cs="Times New Roman"/>
          <w:b/>
          <w:sz w:val="28"/>
          <w:szCs w:val="28"/>
        </w:rPr>
      </w:pPr>
      <w:r w:rsidRPr="00772382">
        <w:rPr>
          <w:rFonts w:ascii="Times New Roman" w:hAnsi="Times New Roman" w:cs="Times New Roman"/>
          <w:b/>
          <w:sz w:val="28"/>
          <w:szCs w:val="28"/>
        </w:rPr>
        <w:t>2.1. Условия реализации программы</w:t>
      </w:r>
    </w:p>
    <w:p w14:paraId="1615A373" w14:textId="77777777" w:rsidR="00316427" w:rsidRPr="00772382" w:rsidRDefault="00316427" w:rsidP="00772382">
      <w:pPr>
        <w:spacing w:after="0" w:line="360" w:lineRule="auto"/>
        <w:ind w:firstLine="708"/>
        <w:jc w:val="both"/>
        <w:rPr>
          <w:rFonts w:ascii="Times New Roman" w:hAnsi="Times New Roman" w:cs="Times New Roman"/>
          <w:b/>
          <w:sz w:val="28"/>
          <w:szCs w:val="28"/>
        </w:rPr>
      </w:pPr>
      <w:r w:rsidRPr="00772382">
        <w:rPr>
          <w:rFonts w:ascii="Times New Roman" w:hAnsi="Times New Roman" w:cs="Times New Roman"/>
          <w:b/>
          <w:sz w:val="28"/>
          <w:szCs w:val="28"/>
        </w:rPr>
        <w:t>Материально-техническое обеспечение:</w:t>
      </w:r>
    </w:p>
    <w:p w14:paraId="572C24D4" w14:textId="77777777" w:rsidR="00316427"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1) </w:t>
      </w:r>
      <w:r w:rsidR="00316427" w:rsidRPr="00772382">
        <w:rPr>
          <w:rFonts w:ascii="Times New Roman" w:hAnsi="Times New Roman" w:cs="Times New Roman"/>
          <w:sz w:val="28"/>
          <w:szCs w:val="28"/>
        </w:rPr>
        <w:t xml:space="preserve">учебный кабинет, оформленный в соответствии с профилем проводимых </w:t>
      </w:r>
    </w:p>
    <w:p w14:paraId="538DBFBE" w14:textId="77777777" w:rsidR="00316427" w:rsidRPr="00772382" w:rsidRDefault="00316427"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занятий и санитарными нормами: столы и стулья для педагога и обучающихся, шкафы и стеллажи для хранения учебной литературы и наглядных пособий и материалов;</w:t>
      </w:r>
    </w:p>
    <w:p w14:paraId="0001B6FE" w14:textId="77777777" w:rsidR="00316427"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2)</w:t>
      </w:r>
      <w:r w:rsidR="00316427" w:rsidRPr="00772382">
        <w:rPr>
          <w:rFonts w:ascii="Times New Roman" w:hAnsi="Times New Roman" w:cs="Times New Roman"/>
          <w:sz w:val="28"/>
          <w:szCs w:val="28"/>
        </w:rPr>
        <w:t xml:space="preserve"> компьютеры или ноутбуки с необходимым программным обеспечением </w:t>
      </w:r>
    </w:p>
    <w:p w14:paraId="5CD5CF04" w14:textId="77777777" w:rsidR="00316427"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3)</w:t>
      </w:r>
      <w:r w:rsidR="00316427" w:rsidRPr="00772382">
        <w:rPr>
          <w:rFonts w:ascii="Times New Roman" w:hAnsi="Times New Roman" w:cs="Times New Roman"/>
          <w:sz w:val="28"/>
          <w:szCs w:val="28"/>
        </w:rPr>
        <w:t xml:space="preserve"> на каждого учащегося и педагога;</w:t>
      </w:r>
    </w:p>
    <w:p w14:paraId="1173B4C2" w14:textId="77777777" w:rsidR="00316427"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4)</w:t>
      </w:r>
      <w:r w:rsidR="00316427" w:rsidRPr="00772382">
        <w:rPr>
          <w:rFonts w:ascii="Times New Roman" w:hAnsi="Times New Roman" w:cs="Times New Roman"/>
          <w:sz w:val="28"/>
          <w:szCs w:val="28"/>
        </w:rPr>
        <w:t xml:space="preserve"> локальная сеть с выходом в интернет;</w:t>
      </w:r>
    </w:p>
    <w:p w14:paraId="1EEA31D2" w14:textId="77777777" w:rsidR="00316427"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5)</w:t>
      </w:r>
      <w:r w:rsidR="00316427" w:rsidRPr="00772382">
        <w:rPr>
          <w:rFonts w:ascii="Times New Roman" w:hAnsi="Times New Roman" w:cs="Times New Roman"/>
          <w:sz w:val="28"/>
          <w:szCs w:val="28"/>
        </w:rPr>
        <w:t xml:space="preserve"> проектор с экраном;</w:t>
      </w:r>
    </w:p>
    <w:p w14:paraId="198619BC" w14:textId="77777777" w:rsidR="00316427" w:rsidRPr="00772382" w:rsidRDefault="00BD04CD"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lastRenderedPageBreak/>
        <w:t>6)</w:t>
      </w:r>
      <w:r w:rsidR="00316427" w:rsidRPr="00772382">
        <w:rPr>
          <w:rFonts w:ascii="Times New Roman" w:hAnsi="Times New Roman" w:cs="Times New Roman"/>
          <w:sz w:val="28"/>
          <w:szCs w:val="28"/>
        </w:rPr>
        <w:t xml:space="preserve"> необходимые расходные материалы.</w:t>
      </w:r>
    </w:p>
    <w:p w14:paraId="48960FF9" w14:textId="77777777" w:rsidR="00831BE7" w:rsidRPr="00772382" w:rsidRDefault="00316427"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Организационно-техническое обеспечение программы предполагает использование средств компьютерной и копировальной техники.</w:t>
      </w:r>
    </w:p>
    <w:p w14:paraId="4F3FF305" w14:textId="77777777" w:rsidR="00316427" w:rsidRPr="00772382" w:rsidRDefault="00316427"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Учебно-методическое и информационное обеспечение:</w:t>
      </w:r>
    </w:p>
    <w:tbl>
      <w:tblPr>
        <w:tblStyle w:val="a3"/>
        <w:tblW w:w="0" w:type="auto"/>
        <w:tblLook w:val="04A0" w:firstRow="1" w:lastRow="0" w:firstColumn="1" w:lastColumn="0" w:noHBand="0" w:noVBand="1"/>
      </w:tblPr>
      <w:tblGrid>
        <w:gridCol w:w="1493"/>
        <w:gridCol w:w="8360"/>
      </w:tblGrid>
      <w:tr w:rsidR="00316427" w:rsidRPr="00772382" w14:paraId="6B09741F" w14:textId="77777777" w:rsidTr="0062596E">
        <w:tc>
          <w:tcPr>
            <w:tcW w:w="2101" w:type="dxa"/>
          </w:tcPr>
          <w:p w14:paraId="635AE11A"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Тема, раздел</w:t>
            </w:r>
          </w:p>
        </w:tc>
        <w:tc>
          <w:tcPr>
            <w:tcW w:w="7470" w:type="dxa"/>
          </w:tcPr>
          <w:p w14:paraId="307A9DEE"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Электронный ресурс</w:t>
            </w:r>
          </w:p>
        </w:tc>
      </w:tr>
      <w:tr w:rsidR="00316427" w:rsidRPr="00772382" w14:paraId="3D467E17" w14:textId="77777777" w:rsidTr="0062596E">
        <w:tc>
          <w:tcPr>
            <w:tcW w:w="2101" w:type="dxa"/>
          </w:tcPr>
          <w:p w14:paraId="64B8C019"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Тема 1. Введение. </w:t>
            </w:r>
          </w:p>
          <w:p w14:paraId="1EAE5C38"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Основные термины </w:t>
            </w:r>
          </w:p>
          <w:p w14:paraId="2214A1B8"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и понятия</w:t>
            </w:r>
          </w:p>
        </w:tc>
        <w:tc>
          <w:tcPr>
            <w:tcW w:w="7470" w:type="dxa"/>
          </w:tcPr>
          <w:p w14:paraId="0C8CCD5D"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https://proforientatsia.ru/career-guidance/chto-takoe-proforientatsiya/ - Что </w:t>
            </w:r>
          </w:p>
          <w:p w14:paraId="10AF2122"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такое профориентация. Виды профо</w:t>
            </w:r>
            <w:r w:rsidR="00D6477F" w:rsidRPr="00772382">
              <w:rPr>
                <w:rFonts w:ascii="Times New Roman" w:hAnsi="Times New Roman" w:cs="Times New Roman"/>
                <w:sz w:val="28"/>
                <w:szCs w:val="28"/>
              </w:rPr>
              <w:t xml:space="preserve">риентации и профориентационных </w:t>
            </w:r>
            <w:r w:rsidRPr="00772382">
              <w:rPr>
                <w:rFonts w:ascii="Times New Roman" w:hAnsi="Times New Roman" w:cs="Times New Roman"/>
                <w:sz w:val="28"/>
                <w:szCs w:val="28"/>
              </w:rPr>
              <w:t>услуг. Типичные ошибки выбора профессии</w:t>
            </w:r>
          </w:p>
          <w:p w14:paraId="2996DF9B"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https://youtu.be/xwvQ5AcKsXA  -  Мотивационный ролик. «Soft Skills -Навыки будущего». </w:t>
            </w:r>
          </w:p>
          <w:p w14:paraId="1C0D1760"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https://ucheba.ru/ -  Сайт по профориентации для старшеклассников</w:t>
            </w:r>
          </w:p>
        </w:tc>
      </w:tr>
      <w:tr w:rsidR="00316427" w:rsidRPr="00772382" w14:paraId="4377757F" w14:textId="77777777" w:rsidTr="0062596E">
        <w:tc>
          <w:tcPr>
            <w:tcW w:w="2101" w:type="dxa"/>
          </w:tcPr>
          <w:p w14:paraId="54600561"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Тема 2.  Кто я? </w:t>
            </w:r>
          </w:p>
          <w:p w14:paraId="02BB4FF4"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Определение </w:t>
            </w:r>
          </w:p>
          <w:p w14:paraId="66F704D4"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профессиональных </w:t>
            </w:r>
          </w:p>
          <w:p w14:paraId="2D8113E8"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склонностей</w:t>
            </w:r>
          </w:p>
        </w:tc>
        <w:tc>
          <w:tcPr>
            <w:tcW w:w="7470" w:type="dxa"/>
          </w:tcPr>
          <w:p w14:paraId="4BE5826C"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Определение психотипа личности</w:t>
            </w:r>
          </w:p>
          <w:p w14:paraId="3EC94C97"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https://careertest.ru/tests/test-na-psihotip-ivan</w:t>
            </w:r>
            <w:r w:rsidR="00D6477F" w:rsidRPr="00772382">
              <w:rPr>
                <w:rFonts w:ascii="Times New Roman" w:hAnsi="Times New Roman" w:cs="Times New Roman"/>
                <w:sz w:val="28"/>
                <w:szCs w:val="28"/>
              </w:rPr>
              <w:t xml:space="preserve">-karnauh/ Тест для определения </w:t>
            </w:r>
            <w:r w:rsidRPr="00772382">
              <w:rPr>
                <w:rFonts w:ascii="Times New Roman" w:hAnsi="Times New Roman" w:cs="Times New Roman"/>
                <w:sz w:val="28"/>
                <w:szCs w:val="28"/>
              </w:rPr>
              <w:t>одного из 16 психотипов личн</w:t>
            </w:r>
            <w:r w:rsidR="00D6477F" w:rsidRPr="00772382">
              <w:rPr>
                <w:rFonts w:ascii="Times New Roman" w:hAnsi="Times New Roman" w:cs="Times New Roman"/>
                <w:sz w:val="28"/>
                <w:szCs w:val="28"/>
              </w:rPr>
              <w:t xml:space="preserve">ости.  После прохождения можно </w:t>
            </w:r>
            <w:r w:rsidRPr="00772382">
              <w:rPr>
                <w:rFonts w:ascii="Times New Roman" w:hAnsi="Times New Roman" w:cs="Times New Roman"/>
                <w:sz w:val="28"/>
                <w:szCs w:val="28"/>
              </w:rPr>
              <w:t>ознакомиться с полученным психот</w:t>
            </w:r>
            <w:r w:rsidR="00D6477F" w:rsidRPr="00772382">
              <w:rPr>
                <w:rFonts w:ascii="Times New Roman" w:hAnsi="Times New Roman" w:cs="Times New Roman"/>
                <w:sz w:val="28"/>
                <w:szCs w:val="28"/>
              </w:rPr>
              <w:t xml:space="preserve">ипом, его подробным описанием, </w:t>
            </w:r>
            <w:r w:rsidRPr="00772382">
              <w:rPr>
                <w:rFonts w:ascii="Times New Roman" w:hAnsi="Times New Roman" w:cs="Times New Roman"/>
                <w:sz w:val="28"/>
                <w:szCs w:val="28"/>
              </w:rPr>
              <w:t>сильных и слабых сторонах, сп</w:t>
            </w:r>
            <w:r w:rsidR="00D6477F" w:rsidRPr="00772382">
              <w:rPr>
                <w:rFonts w:ascii="Times New Roman" w:hAnsi="Times New Roman" w:cs="Times New Roman"/>
                <w:sz w:val="28"/>
                <w:szCs w:val="28"/>
              </w:rPr>
              <w:t xml:space="preserve">иском подходящих профессий или </w:t>
            </w:r>
            <w:r w:rsidRPr="00772382">
              <w:rPr>
                <w:rFonts w:ascii="Times New Roman" w:hAnsi="Times New Roman" w:cs="Times New Roman"/>
                <w:sz w:val="28"/>
                <w:szCs w:val="28"/>
              </w:rPr>
              <w:t>направлений профессиональной деятельности.</w:t>
            </w:r>
          </w:p>
          <w:p w14:paraId="4B8C1126"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https://careertest.ru/tests/karta-interesov-golomshtok/  Методика по </w:t>
            </w:r>
          </w:p>
          <w:p w14:paraId="577AC5E8"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профориентационной работе для школьни</w:t>
            </w:r>
            <w:r w:rsidR="00D6477F" w:rsidRPr="00772382">
              <w:rPr>
                <w:rFonts w:ascii="Times New Roman" w:hAnsi="Times New Roman" w:cs="Times New Roman"/>
                <w:sz w:val="28"/>
                <w:szCs w:val="28"/>
              </w:rPr>
              <w:t xml:space="preserve">ков старших классов. Исследует </w:t>
            </w:r>
            <w:r w:rsidRPr="00772382">
              <w:rPr>
                <w:rFonts w:ascii="Times New Roman" w:hAnsi="Times New Roman" w:cs="Times New Roman"/>
                <w:sz w:val="28"/>
                <w:szCs w:val="28"/>
              </w:rPr>
              <w:t xml:space="preserve">29 направлений профессиональной </w:t>
            </w:r>
            <w:r w:rsidR="00D6477F" w:rsidRPr="00772382">
              <w:rPr>
                <w:rFonts w:ascii="Times New Roman" w:hAnsi="Times New Roman" w:cs="Times New Roman"/>
                <w:sz w:val="28"/>
                <w:szCs w:val="28"/>
              </w:rPr>
              <w:t xml:space="preserve">деятельности и ранжирует их по </w:t>
            </w:r>
            <w:r w:rsidRPr="00772382">
              <w:rPr>
                <w:rFonts w:ascii="Times New Roman" w:hAnsi="Times New Roman" w:cs="Times New Roman"/>
                <w:sz w:val="28"/>
                <w:szCs w:val="28"/>
              </w:rPr>
              <w:t>степени выраженности.</w:t>
            </w:r>
          </w:p>
          <w:p w14:paraId="1C072CBA"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https://careertest.ru/tests/metodika-profil/  Карта интересов (методика</w:t>
            </w:r>
          </w:p>
          <w:p w14:paraId="5A4B8E12"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«Профиль») предназначена для изучения склонностей и интересов </w:t>
            </w:r>
          </w:p>
          <w:p w14:paraId="1F9632B7"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человека к различным сферам профессиональной деятельности. </w:t>
            </w:r>
          </w:p>
          <w:p w14:paraId="602458B7"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https://careertest.ru/tests/tip-lichnosti/ Экс</w:t>
            </w:r>
            <w:r w:rsidR="00D6477F" w:rsidRPr="00772382">
              <w:rPr>
                <w:rFonts w:ascii="Times New Roman" w:hAnsi="Times New Roman" w:cs="Times New Roman"/>
                <w:sz w:val="28"/>
                <w:szCs w:val="28"/>
              </w:rPr>
              <w:t xml:space="preserve">траверт и интроверт: начальный </w:t>
            </w:r>
            <w:r w:rsidRPr="00772382">
              <w:rPr>
                <w:rFonts w:ascii="Times New Roman" w:hAnsi="Times New Roman" w:cs="Times New Roman"/>
                <w:sz w:val="28"/>
                <w:szCs w:val="28"/>
              </w:rPr>
              <w:t>профориентационный тест для любой аудитории.</w:t>
            </w:r>
          </w:p>
          <w:p w14:paraId="6D6C5432"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https://trudvsem.ru/proforientation/testing/psychological-features -</w:t>
            </w:r>
            <w:r w:rsidRPr="00772382">
              <w:rPr>
                <w:rFonts w:ascii="Times New Roman" w:hAnsi="Times New Roman" w:cs="Times New Roman"/>
                <w:sz w:val="28"/>
                <w:szCs w:val="28"/>
              </w:rPr>
              <w:lastRenderedPageBreak/>
              <w:t xml:space="preserve">Определение индивидуально-психических особенностей  </w:t>
            </w:r>
          </w:p>
          <w:p w14:paraId="6FE6FBB2"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https://careertest.ru/tests/test-hollanda/  Тест Холланда  -  определяет 6 </w:t>
            </w:r>
          </w:p>
          <w:p w14:paraId="0B52CD7C"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профессионально-ориентированных типов личности. Подходит для </w:t>
            </w:r>
          </w:p>
          <w:p w14:paraId="02A1BE3B"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школьников, выпускников и взрослых людей.</w:t>
            </w:r>
          </w:p>
          <w:p w14:paraId="120B890C"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https://postupi.online/test/gollanda/?flevel[0]=2&amp;flevel[1]=3  -Профориентационный тест для определения профессионального типа </w:t>
            </w:r>
          </w:p>
          <w:p w14:paraId="5F9539E5"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личности: реалистический, интеллектуальный, социальный, офисный, </w:t>
            </w:r>
          </w:p>
          <w:p w14:paraId="7ADB014C"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предприимчивый, артистичный.</w:t>
            </w:r>
          </w:p>
          <w:p w14:paraId="3ECDAB28"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Определение профессиональных склонностей </w:t>
            </w:r>
          </w:p>
          <w:p w14:paraId="732C02C2"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https://careertest.ru/tests/ (все ссылки на странице)</w:t>
            </w:r>
          </w:p>
          <w:p w14:paraId="7A72B586"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https://careertest.ru/tests/opredelenie-professionalnyh-sklonnostej/</w:t>
            </w:r>
          </w:p>
          <w:p w14:paraId="1DAAC8FF"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Определение профессиональных склонностей Л.Йовайши  -профориентационный тест, отличающийся простотой  прохождения и </w:t>
            </w:r>
          </w:p>
          <w:p w14:paraId="3BEDA718"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достоверностью результатов. Подход</w:t>
            </w:r>
            <w:r w:rsidR="00D6477F" w:rsidRPr="00772382">
              <w:rPr>
                <w:rFonts w:ascii="Times New Roman" w:hAnsi="Times New Roman" w:cs="Times New Roman"/>
                <w:sz w:val="28"/>
                <w:szCs w:val="28"/>
              </w:rPr>
              <w:t xml:space="preserve">ит для школьников, выпускников </w:t>
            </w:r>
            <w:r w:rsidRPr="00772382">
              <w:rPr>
                <w:rFonts w:ascii="Times New Roman" w:hAnsi="Times New Roman" w:cs="Times New Roman"/>
                <w:sz w:val="28"/>
                <w:szCs w:val="28"/>
              </w:rPr>
              <w:t>школ, абитуриентов и даже взрослых лю</w:t>
            </w:r>
            <w:r w:rsidR="00D6477F" w:rsidRPr="00772382">
              <w:rPr>
                <w:rFonts w:ascii="Times New Roman" w:hAnsi="Times New Roman" w:cs="Times New Roman"/>
                <w:sz w:val="28"/>
                <w:szCs w:val="28"/>
              </w:rPr>
              <w:t xml:space="preserve">дей. Исследует 6 склонностей к </w:t>
            </w:r>
            <w:r w:rsidRPr="00772382">
              <w:rPr>
                <w:rFonts w:ascii="Times New Roman" w:hAnsi="Times New Roman" w:cs="Times New Roman"/>
                <w:sz w:val="28"/>
                <w:szCs w:val="28"/>
              </w:rPr>
              <w:t>различным направлениям професси</w:t>
            </w:r>
            <w:r w:rsidR="00D6477F" w:rsidRPr="00772382">
              <w:rPr>
                <w:rFonts w:ascii="Times New Roman" w:hAnsi="Times New Roman" w:cs="Times New Roman"/>
                <w:sz w:val="28"/>
                <w:szCs w:val="28"/>
              </w:rPr>
              <w:t xml:space="preserve">ональной деятельности с учётом </w:t>
            </w:r>
            <w:r w:rsidRPr="00772382">
              <w:rPr>
                <w:rFonts w:ascii="Times New Roman" w:hAnsi="Times New Roman" w:cs="Times New Roman"/>
                <w:sz w:val="28"/>
                <w:szCs w:val="28"/>
              </w:rPr>
              <w:t>степени их выраженности.</w:t>
            </w:r>
          </w:p>
          <w:p w14:paraId="27300FFF"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https://careertest.ru/tests/ya</w:t>
            </w:r>
            <w:r w:rsidR="00D6477F" w:rsidRPr="00772382">
              <w:rPr>
                <w:rFonts w:ascii="Times New Roman" w:hAnsi="Times New Roman" w:cs="Times New Roman"/>
                <w:sz w:val="28"/>
                <w:szCs w:val="28"/>
              </w:rPr>
              <w:t>korya-karery/  Якоря карьеры  –</w:t>
            </w:r>
            <w:r w:rsidRPr="00772382">
              <w:rPr>
                <w:rFonts w:ascii="Times New Roman" w:hAnsi="Times New Roman" w:cs="Times New Roman"/>
                <w:sz w:val="28"/>
                <w:szCs w:val="28"/>
              </w:rPr>
              <w:t xml:space="preserve">профориентационный тест рассматривает 8 якорей, которых </w:t>
            </w:r>
          </w:p>
          <w:p w14:paraId="79E28007"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придерживается человек при построении карьеры и выборе профессии. </w:t>
            </w:r>
          </w:p>
          <w:p w14:paraId="015676F2"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Подобные якоря формируются в самом начале карьеры или ранее и </w:t>
            </w:r>
          </w:p>
          <w:p w14:paraId="6D1DD2B1"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остаются стабильными на протяжении долгого времени.</w:t>
            </w:r>
          </w:p>
          <w:p w14:paraId="2C28B3A9"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https://c</w:t>
            </w:r>
            <w:r w:rsidR="00D6477F" w:rsidRPr="00772382">
              <w:rPr>
                <w:rFonts w:ascii="Times New Roman" w:hAnsi="Times New Roman" w:cs="Times New Roman"/>
                <w:sz w:val="28"/>
                <w:szCs w:val="28"/>
              </w:rPr>
              <w:t xml:space="preserve">areertest.ru/tests/ddo-klimov Дифференциально-диагностический </w:t>
            </w:r>
            <w:r w:rsidRPr="00772382">
              <w:rPr>
                <w:rFonts w:ascii="Times New Roman" w:hAnsi="Times New Roman" w:cs="Times New Roman"/>
                <w:sz w:val="28"/>
                <w:szCs w:val="28"/>
              </w:rPr>
              <w:t>опросник Климова или просто ДДО прост</w:t>
            </w:r>
            <w:r w:rsidR="00D6477F" w:rsidRPr="00772382">
              <w:rPr>
                <w:rFonts w:ascii="Times New Roman" w:hAnsi="Times New Roman" w:cs="Times New Roman"/>
                <w:sz w:val="28"/>
                <w:szCs w:val="28"/>
              </w:rPr>
              <w:t xml:space="preserve"> для </w:t>
            </w:r>
            <w:r w:rsidR="00D6477F" w:rsidRPr="00772382">
              <w:rPr>
                <w:rFonts w:ascii="Times New Roman" w:hAnsi="Times New Roman" w:cs="Times New Roman"/>
                <w:sz w:val="28"/>
                <w:szCs w:val="28"/>
              </w:rPr>
              <w:lastRenderedPageBreak/>
              <w:t xml:space="preserve">восприятия и прохождения, </w:t>
            </w:r>
            <w:r w:rsidRPr="00772382">
              <w:rPr>
                <w:rFonts w:ascii="Times New Roman" w:hAnsi="Times New Roman" w:cs="Times New Roman"/>
                <w:sz w:val="28"/>
                <w:szCs w:val="28"/>
              </w:rPr>
              <w:t>что делает возможным тестирование школьников старших классов</w:t>
            </w:r>
            <w:r w:rsidR="00D6477F" w:rsidRPr="00772382">
              <w:rPr>
                <w:rFonts w:ascii="Times New Roman" w:hAnsi="Times New Roman" w:cs="Times New Roman"/>
                <w:sz w:val="28"/>
                <w:szCs w:val="28"/>
              </w:rPr>
              <w:t xml:space="preserve">, </w:t>
            </w:r>
            <w:r w:rsidRPr="00772382">
              <w:rPr>
                <w:rFonts w:ascii="Times New Roman" w:hAnsi="Times New Roman" w:cs="Times New Roman"/>
                <w:sz w:val="28"/>
                <w:szCs w:val="28"/>
              </w:rPr>
              <w:t>абитуриентов и взрослых людей. Опреде</w:t>
            </w:r>
            <w:r w:rsidR="00D6477F" w:rsidRPr="00772382">
              <w:rPr>
                <w:rFonts w:ascii="Times New Roman" w:hAnsi="Times New Roman" w:cs="Times New Roman"/>
                <w:sz w:val="28"/>
                <w:szCs w:val="28"/>
              </w:rPr>
              <w:t xml:space="preserve">ление мотивации к разным видам </w:t>
            </w:r>
            <w:r w:rsidRPr="00772382">
              <w:rPr>
                <w:rFonts w:ascii="Times New Roman" w:hAnsi="Times New Roman" w:cs="Times New Roman"/>
                <w:sz w:val="28"/>
                <w:szCs w:val="28"/>
              </w:rPr>
              <w:t xml:space="preserve">профессиональной деятельности </w:t>
            </w:r>
          </w:p>
          <w:p w14:paraId="308113DE"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https://careertest.ru/tests/ddo-klimova-azbel/  Начальный тест на </w:t>
            </w:r>
          </w:p>
          <w:p w14:paraId="62E3EB56"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профориентацию для быстрого определения предпочитаемого вида </w:t>
            </w:r>
          </w:p>
          <w:p w14:paraId="5CC82B37"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профессиональной деятельности.</w:t>
            </w:r>
          </w:p>
          <w:p w14:paraId="062EC92E"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https://trudvsem.ru/proforientation/testing  -  Профориентационное </w:t>
            </w:r>
          </w:p>
          <w:p w14:paraId="4BE8A847"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тестирование. </w:t>
            </w:r>
          </w:p>
          <w:p w14:paraId="378C78F8"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https://azps.ru/tests/indexpf.html - Профориентационное тестирование.</w:t>
            </w:r>
          </w:p>
          <w:p w14:paraId="23099F62"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https://azps.ru/tests/kint_text.html  -  Карта интересов: текст </w:t>
            </w:r>
          </w:p>
          <w:p w14:paraId="43342B8C"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психодиагностической методики.</w:t>
            </w:r>
          </w:p>
        </w:tc>
      </w:tr>
      <w:tr w:rsidR="00316427" w:rsidRPr="00772382" w14:paraId="343A0CE5" w14:textId="77777777" w:rsidTr="0062596E">
        <w:tc>
          <w:tcPr>
            <w:tcW w:w="2101" w:type="dxa"/>
          </w:tcPr>
          <w:p w14:paraId="58E36898"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lastRenderedPageBreak/>
              <w:t xml:space="preserve">Тема 3. Разговор о </w:t>
            </w:r>
          </w:p>
          <w:p w14:paraId="273078CB"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будущем: </w:t>
            </w:r>
          </w:p>
          <w:p w14:paraId="0996DAF7"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знакомство с миром </w:t>
            </w:r>
          </w:p>
          <w:p w14:paraId="7B5AF9B0"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профессий</w:t>
            </w:r>
          </w:p>
          <w:p w14:paraId="6C29CB79" w14:textId="77777777" w:rsidR="00316427" w:rsidRPr="00772382" w:rsidRDefault="00316427" w:rsidP="00772382">
            <w:pPr>
              <w:spacing w:line="360" w:lineRule="auto"/>
              <w:jc w:val="both"/>
              <w:rPr>
                <w:rFonts w:ascii="Times New Roman" w:hAnsi="Times New Roman" w:cs="Times New Roman"/>
                <w:sz w:val="28"/>
                <w:szCs w:val="28"/>
              </w:rPr>
            </w:pPr>
          </w:p>
        </w:tc>
        <w:tc>
          <w:tcPr>
            <w:tcW w:w="7470" w:type="dxa"/>
          </w:tcPr>
          <w:p w14:paraId="1A6FC896"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https://new.atlas100.ru/ - Атлас новых профессий_2021.</w:t>
            </w:r>
          </w:p>
          <w:p w14:paraId="4D6EDE0F"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https://bvbinfo.ru/catalog - Каталог проф</w:t>
            </w:r>
            <w:r w:rsidR="00D6477F" w:rsidRPr="00772382">
              <w:rPr>
                <w:rFonts w:ascii="Times New Roman" w:hAnsi="Times New Roman" w:cs="Times New Roman"/>
                <w:sz w:val="28"/>
                <w:szCs w:val="28"/>
              </w:rPr>
              <w:t xml:space="preserve">ессий будущего портал «Билет в </w:t>
            </w:r>
            <w:r w:rsidRPr="00772382">
              <w:rPr>
                <w:rFonts w:ascii="Times New Roman" w:hAnsi="Times New Roman" w:cs="Times New Roman"/>
                <w:sz w:val="28"/>
                <w:szCs w:val="28"/>
              </w:rPr>
              <w:t>будущее».</w:t>
            </w:r>
          </w:p>
          <w:p w14:paraId="3149CECD"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http://шоу профессий.рф/professions - «Шоу профессий».</w:t>
            </w:r>
          </w:p>
          <w:p w14:paraId="778F50C8"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https://www.youtube.com/watch?v=YOuj</w:t>
            </w:r>
            <w:r w:rsidR="00D6477F" w:rsidRPr="00772382">
              <w:rPr>
                <w:rFonts w:ascii="Times New Roman" w:hAnsi="Times New Roman" w:cs="Times New Roman"/>
                <w:sz w:val="28"/>
                <w:szCs w:val="28"/>
              </w:rPr>
              <w:t xml:space="preserve">ktNRZIY Видеолекция об «Атласе </w:t>
            </w:r>
            <w:r w:rsidRPr="00772382">
              <w:rPr>
                <w:rFonts w:ascii="Times New Roman" w:hAnsi="Times New Roman" w:cs="Times New Roman"/>
                <w:sz w:val="28"/>
                <w:szCs w:val="28"/>
              </w:rPr>
              <w:t>новых профессий» _Дмитрий Судаков, ДВФУ.</w:t>
            </w:r>
          </w:p>
          <w:p w14:paraId="501AFF58"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https://fulledu.ru/professii.html  -  Список профессий -  2022 «Навигатор </w:t>
            </w:r>
          </w:p>
          <w:p w14:paraId="36C2A205"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образования».</w:t>
            </w:r>
          </w:p>
          <w:p w14:paraId="63CE657E"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https://proforientator.ru/professions/#tocontent  -  Центр тестирования и </w:t>
            </w:r>
          </w:p>
          <w:p w14:paraId="00187E26"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развития «Гуманитарные технологии» Профессии.</w:t>
            </w:r>
          </w:p>
          <w:p w14:paraId="46AC3672"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https://eddu.io/blog/proforientaciya/#professii-budushhego-i-trendy-na-rynke-truda  -  Профориентация: какие профессии выберут наши дети </w:t>
            </w:r>
          </w:p>
          <w:p w14:paraId="57B1878F"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(лекционный материала и видеоуроки для школьников).</w:t>
            </w:r>
          </w:p>
          <w:p w14:paraId="50AA5FC0"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https://careertest.ru/tests/informirovannost-o-mire-professij/  Данный </w:t>
            </w:r>
            <w:r w:rsidRPr="00772382">
              <w:rPr>
                <w:rFonts w:ascii="Times New Roman" w:hAnsi="Times New Roman" w:cs="Times New Roman"/>
                <w:sz w:val="28"/>
                <w:szCs w:val="28"/>
              </w:rPr>
              <w:lastRenderedPageBreak/>
              <w:t xml:space="preserve">тест </w:t>
            </w:r>
          </w:p>
          <w:p w14:paraId="33282AAF"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направлен на выявление уровня ин</w:t>
            </w:r>
            <w:r w:rsidR="00D6477F" w:rsidRPr="00772382">
              <w:rPr>
                <w:rFonts w:ascii="Times New Roman" w:hAnsi="Times New Roman" w:cs="Times New Roman"/>
                <w:sz w:val="28"/>
                <w:szCs w:val="28"/>
              </w:rPr>
              <w:t xml:space="preserve">формированности о существующем </w:t>
            </w:r>
            <w:r w:rsidRPr="00772382">
              <w:rPr>
                <w:rFonts w:ascii="Times New Roman" w:hAnsi="Times New Roman" w:cs="Times New Roman"/>
                <w:sz w:val="28"/>
                <w:szCs w:val="28"/>
              </w:rPr>
              <w:t>мире профессий, соответствие профе</w:t>
            </w:r>
            <w:r w:rsidR="00D6477F" w:rsidRPr="00772382">
              <w:rPr>
                <w:rFonts w:ascii="Times New Roman" w:hAnsi="Times New Roman" w:cs="Times New Roman"/>
                <w:sz w:val="28"/>
                <w:szCs w:val="28"/>
              </w:rPr>
              <w:t xml:space="preserve">ссионального плана испытуемого </w:t>
            </w:r>
            <w:r w:rsidRPr="00772382">
              <w:rPr>
                <w:rFonts w:ascii="Times New Roman" w:hAnsi="Times New Roman" w:cs="Times New Roman"/>
                <w:sz w:val="28"/>
                <w:szCs w:val="28"/>
              </w:rPr>
              <w:t>познавательным интересам, профессиональной направленн</w:t>
            </w:r>
            <w:r w:rsidR="00D6477F" w:rsidRPr="00772382">
              <w:rPr>
                <w:rFonts w:ascii="Times New Roman" w:hAnsi="Times New Roman" w:cs="Times New Roman"/>
                <w:sz w:val="28"/>
                <w:szCs w:val="28"/>
              </w:rPr>
              <w:t xml:space="preserve">ости и </w:t>
            </w:r>
            <w:r w:rsidRPr="00772382">
              <w:rPr>
                <w:rFonts w:ascii="Times New Roman" w:hAnsi="Times New Roman" w:cs="Times New Roman"/>
                <w:sz w:val="28"/>
                <w:szCs w:val="28"/>
              </w:rPr>
              <w:t>индивидуальным психологически</w:t>
            </w:r>
            <w:r w:rsidR="00D6477F" w:rsidRPr="00772382">
              <w:rPr>
                <w:rFonts w:ascii="Times New Roman" w:hAnsi="Times New Roman" w:cs="Times New Roman"/>
                <w:sz w:val="28"/>
                <w:szCs w:val="28"/>
              </w:rPr>
              <w:t xml:space="preserve">м особенностям, а также умение </w:t>
            </w:r>
            <w:r w:rsidRPr="00772382">
              <w:rPr>
                <w:rFonts w:ascii="Times New Roman" w:hAnsi="Times New Roman" w:cs="Times New Roman"/>
                <w:sz w:val="28"/>
                <w:szCs w:val="28"/>
              </w:rPr>
              <w:t>соотносить известную инф</w:t>
            </w:r>
            <w:r w:rsidR="00D6477F" w:rsidRPr="00772382">
              <w:rPr>
                <w:rFonts w:ascii="Times New Roman" w:hAnsi="Times New Roman" w:cs="Times New Roman"/>
                <w:sz w:val="28"/>
                <w:szCs w:val="28"/>
              </w:rPr>
              <w:t xml:space="preserve">ормацию о профессиях со своими </w:t>
            </w:r>
            <w:r w:rsidRPr="00772382">
              <w:rPr>
                <w:rFonts w:ascii="Times New Roman" w:hAnsi="Times New Roman" w:cs="Times New Roman"/>
                <w:sz w:val="28"/>
                <w:szCs w:val="28"/>
              </w:rPr>
              <w:t>индивидуальными способностями.</w:t>
            </w:r>
          </w:p>
          <w:p w14:paraId="26FA3E90"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https://www.youtube.com/playlist?list=PLfZgzqsQWFx_vZEQVYZc9hVusgh</w:t>
            </w:r>
          </w:p>
          <w:p w14:paraId="693EDC9F"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Q-qam9 - Видеофильмы о профессиях для старшеклассников.</w:t>
            </w:r>
          </w:p>
          <w:p w14:paraId="2BA2B673"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https://www.youtube.com/watch?v=Gjh9PUyfekc  -  Профессия </w:t>
            </w:r>
          </w:p>
          <w:p w14:paraId="1C3E28D4"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ЮРИСТ_Центр гуманитарных технологий, г. Москва.</w:t>
            </w:r>
          </w:p>
          <w:p w14:paraId="17B118B2"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https://www.youtube.com/watch?v=ImEvUT2pEwA - Профессия ЮРИСТ</w:t>
            </w:r>
          </w:p>
          <w:p w14:paraId="000D29AD"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https://www.youtube.com/watch?v=s3T03TLqq2c  -  Профессия </w:t>
            </w:r>
          </w:p>
          <w:p w14:paraId="1404907E"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СЛЕДОВАТЕЛЬ МВД.</w:t>
            </w:r>
          </w:p>
          <w:p w14:paraId="0E27DF8F"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https://www.youtube.com/watch?v=dhYFWsfSOyc  -  Профессия</w:t>
            </w:r>
          </w:p>
          <w:p w14:paraId="2AB83168"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МАШИНИСТ МЕТРО.</w:t>
            </w:r>
          </w:p>
          <w:p w14:paraId="774C3CDC"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https://www.youtube.com/watch?v=7X506J8dBXg - профессия ПИЛОТ.</w:t>
            </w:r>
          </w:p>
          <w:p w14:paraId="42C7C8FF"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https://www.youtube.com/watch?v=ZQxPrQfZvnI  -  Профессия </w:t>
            </w:r>
          </w:p>
          <w:p w14:paraId="0576A8E5" w14:textId="77777777" w:rsidR="00316427" w:rsidRPr="00772382" w:rsidRDefault="00316427"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АРХИТЕКТОР.</w:t>
            </w:r>
          </w:p>
        </w:tc>
      </w:tr>
      <w:tr w:rsidR="00316427" w:rsidRPr="00772382" w14:paraId="6D6529A5" w14:textId="77777777" w:rsidTr="0062596E">
        <w:tc>
          <w:tcPr>
            <w:tcW w:w="2101" w:type="dxa"/>
          </w:tcPr>
          <w:p w14:paraId="320D6D68" w14:textId="77777777" w:rsidR="0062596E" w:rsidRPr="00772382" w:rsidRDefault="0062596E" w:rsidP="00772382">
            <w:pPr>
              <w:spacing w:line="360" w:lineRule="auto"/>
              <w:jc w:val="both"/>
              <w:rPr>
                <w:rFonts w:ascii="Times New Roman" w:hAnsi="Times New Roman" w:cs="Times New Roman"/>
                <w:sz w:val="28"/>
                <w:szCs w:val="28"/>
              </w:rPr>
            </w:pPr>
          </w:p>
          <w:p w14:paraId="482AFBCF"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Тема 4. </w:t>
            </w:r>
          </w:p>
          <w:p w14:paraId="340B038D"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Примерочная </w:t>
            </w:r>
          </w:p>
          <w:p w14:paraId="2593F96A"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профессий. Портал </w:t>
            </w:r>
          </w:p>
          <w:p w14:paraId="38D40C09" w14:textId="77777777" w:rsidR="00316427"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ПРОеКТОриЯ</w:t>
            </w:r>
          </w:p>
        </w:tc>
        <w:tc>
          <w:tcPr>
            <w:tcW w:w="7470" w:type="dxa"/>
          </w:tcPr>
          <w:p w14:paraId="39DE7569"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https://proektoria.online/suits - Портал «ПРОЕКТОРИЯ». </w:t>
            </w:r>
          </w:p>
          <w:p w14:paraId="264B0334"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https://bvbinfo.ru/fitting - Портал «БИЛЕТ в БУДУЩЕЕ».</w:t>
            </w:r>
          </w:p>
          <w:p w14:paraId="26C6B55D"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https://bvbinfo.ru/suits  -  Тестирование, знакомство с  «подходящими </w:t>
            </w:r>
          </w:p>
          <w:p w14:paraId="30287199"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профессиями» на портале «БИЛЕТ в БУДУЩЕЕ» (6-7 класс, 8-9 класс, 10-11 класс).</w:t>
            </w:r>
          </w:p>
          <w:p w14:paraId="1A9AD8FF"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https://careertest.ru/tests/gotovnost-k-vyboru-professii/  -  Методика, </w:t>
            </w:r>
          </w:p>
          <w:p w14:paraId="41835D04"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позволяющая быстро определить уровень готовности к </w:t>
            </w:r>
            <w:r w:rsidRPr="00772382">
              <w:rPr>
                <w:rFonts w:ascii="Times New Roman" w:hAnsi="Times New Roman" w:cs="Times New Roman"/>
                <w:sz w:val="28"/>
                <w:szCs w:val="28"/>
              </w:rPr>
              <w:lastRenderedPageBreak/>
              <w:t xml:space="preserve">совершению </w:t>
            </w:r>
          </w:p>
          <w:p w14:paraId="67944D00"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адекватного профессионального выбора среди выпускников школ и </w:t>
            </w:r>
          </w:p>
          <w:p w14:paraId="3F5ADE14"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старшеклассников. Рассматривает профессиональную готовность с </w:t>
            </w:r>
          </w:p>
          <w:p w14:paraId="1C068062"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помощью 5 различных критериев.</w:t>
            </w:r>
          </w:p>
          <w:p w14:paraId="4077DE48"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https://postupi.online/test/vibor-professii/?utm_source=eddu.io&amp;utm_med</w:t>
            </w:r>
            <w:r w:rsidR="00D6477F" w:rsidRPr="00772382">
              <w:rPr>
                <w:rFonts w:ascii="Times New Roman" w:hAnsi="Times New Roman" w:cs="Times New Roman"/>
                <w:sz w:val="28"/>
                <w:szCs w:val="28"/>
              </w:rPr>
              <w:t>ium=referral&amp;utm_campaign=eddu.</w:t>
            </w:r>
            <w:r w:rsidRPr="00772382">
              <w:rPr>
                <w:rFonts w:ascii="Times New Roman" w:hAnsi="Times New Roman" w:cs="Times New Roman"/>
                <w:sz w:val="28"/>
                <w:szCs w:val="28"/>
              </w:rPr>
              <w:t>io&amp;utm_referrer=eddu.io - Матрица выбора профессий.</w:t>
            </w:r>
          </w:p>
          <w:p w14:paraId="51975037"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https://azps.ru/tests/profmatr.html  -  Матрица выбора профессии (подбор </w:t>
            </w:r>
          </w:p>
          <w:p w14:paraId="34ED2293"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профессии по объекту и виду деятельности).</w:t>
            </w:r>
          </w:p>
          <w:p w14:paraId="08543E04" w14:textId="77777777" w:rsidR="0062596E" w:rsidRPr="00772382" w:rsidRDefault="00D6477F"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lang w:val="en-US"/>
              </w:rPr>
              <w:t>ttps</w:t>
            </w:r>
            <w:r w:rsidRPr="00772382">
              <w:rPr>
                <w:rFonts w:ascii="Times New Roman" w:hAnsi="Times New Roman" w:cs="Times New Roman"/>
                <w:sz w:val="28"/>
                <w:szCs w:val="28"/>
              </w:rPr>
              <w:t>://</w:t>
            </w:r>
            <w:r w:rsidRPr="00772382">
              <w:rPr>
                <w:rFonts w:ascii="Times New Roman" w:hAnsi="Times New Roman" w:cs="Times New Roman"/>
                <w:sz w:val="28"/>
                <w:szCs w:val="28"/>
                <w:lang w:val="en-US"/>
              </w:rPr>
              <w:t>postupi</w:t>
            </w:r>
            <w:r w:rsidRPr="00772382">
              <w:rPr>
                <w:rFonts w:ascii="Times New Roman" w:hAnsi="Times New Roman" w:cs="Times New Roman"/>
                <w:sz w:val="28"/>
                <w:szCs w:val="28"/>
              </w:rPr>
              <w:t>.</w:t>
            </w:r>
            <w:r w:rsidRPr="00772382">
              <w:rPr>
                <w:rFonts w:ascii="Times New Roman" w:hAnsi="Times New Roman" w:cs="Times New Roman"/>
                <w:sz w:val="28"/>
                <w:szCs w:val="28"/>
                <w:lang w:val="en-US"/>
              </w:rPr>
              <w:t>online</w:t>
            </w:r>
            <w:r w:rsidRPr="00772382">
              <w:rPr>
                <w:rFonts w:ascii="Times New Roman" w:hAnsi="Times New Roman" w:cs="Times New Roman"/>
                <w:sz w:val="28"/>
                <w:szCs w:val="28"/>
              </w:rPr>
              <w:t>/</w:t>
            </w:r>
            <w:r w:rsidRPr="00772382">
              <w:rPr>
                <w:rFonts w:ascii="Times New Roman" w:hAnsi="Times New Roman" w:cs="Times New Roman"/>
                <w:sz w:val="28"/>
                <w:szCs w:val="28"/>
                <w:lang w:val="en-US"/>
              </w:rPr>
              <w:t>test</w:t>
            </w:r>
            <w:r w:rsidR="0062596E" w:rsidRPr="00772382">
              <w:rPr>
                <w:rFonts w:ascii="Times New Roman" w:hAnsi="Times New Roman" w:cs="Times New Roman"/>
                <w:sz w:val="28"/>
                <w:szCs w:val="28"/>
                <w:lang w:val="en-US"/>
              </w:rPr>
              <w:t>spo</w:t>
            </w:r>
            <w:r w:rsidR="0062596E" w:rsidRPr="00772382">
              <w:rPr>
                <w:rFonts w:ascii="Times New Roman" w:hAnsi="Times New Roman" w:cs="Times New Roman"/>
                <w:sz w:val="28"/>
                <w:szCs w:val="28"/>
              </w:rPr>
              <w:t>/?</w:t>
            </w:r>
            <w:r w:rsidR="0062596E" w:rsidRPr="00772382">
              <w:rPr>
                <w:rFonts w:ascii="Times New Roman" w:hAnsi="Times New Roman" w:cs="Times New Roman"/>
                <w:sz w:val="28"/>
                <w:szCs w:val="28"/>
                <w:lang w:val="en-US"/>
              </w:rPr>
              <w:t>utm</w:t>
            </w:r>
            <w:r w:rsidR="0062596E" w:rsidRPr="00772382">
              <w:rPr>
                <w:rFonts w:ascii="Times New Roman" w:hAnsi="Times New Roman" w:cs="Times New Roman"/>
                <w:sz w:val="28"/>
                <w:szCs w:val="28"/>
              </w:rPr>
              <w:t>_</w:t>
            </w:r>
            <w:r w:rsidR="0062596E" w:rsidRPr="00772382">
              <w:rPr>
                <w:rFonts w:ascii="Times New Roman" w:hAnsi="Times New Roman" w:cs="Times New Roman"/>
                <w:sz w:val="28"/>
                <w:szCs w:val="28"/>
                <w:lang w:val="en-US"/>
              </w:rPr>
              <w:t>source</w:t>
            </w:r>
            <w:r w:rsidR="0062596E" w:rsidRPr="00772382">
              <w:rPr>
                <w:rFonts w:ascii="Times New Roman" w:hAnsi="Times New Roman" w:cs="Times New Roman"/>
                <w:sz w:val="28"/>
                <w:szCs w:val="28"/>
              </w:rPr>
              <w:t>=</w:t>
            </w:r>
            <w:r w:rsidR="0062596E" w:rsidRPr="00772382">
              <w:rPr>
                <w:rFonts w:ascii="Times New Roman" w:hAnsi="Times New Roman" w:cs="Times New Roman"/>
                <w:sz w:val="28"/>
                <w:szCs w:val="28"/>
                <w:lang w:val="en-US"/>
              </w:rPr>
              <w:t>yandex</w:t>
            </w:r>
            <w:r w:rsidR="0062596E" w:rsidRPr="00772382">
              <w:rPr>
                <w:rFonts w:ascii="Times New Roman" w:hAnsi="Times New Roman" w:cs="Times New Roman"/>
                <w:sz w:val="28"/>
                <w:szCs w:val="28"/>
              </w:rPr>
              <w:t>.</w:t>
            </w:r>
            <w:r w:rsidR="0062596E" w:rsidRPr="00772382">
              <w:rPr>
                <w:rFonts w:ascii="Times New Roman" w:hAnsi="Times New Roman" w:cs="Times New Roman"/>
                <w:sz w:val="28"/>
                <w:szCs w:val="28"/>
                <w:lang w:val="en-US"/>
              </w:rPr>
              <w:t>ru</w:t>
            </w:r>
            <w:r w:rsidR="0062596E" w:rsidRPr="00772382">
              <w:rPr>
                <w:rFonts w:ascii="Times New Roman" w:hAnsi="Times New Roman" w:cs="Times New Roman"/>
                <w:sz w:val="28"/>
                <w:szCs w:val="28"/>
              </w:rPr>
              <w:t>&amp;</w:t>
            </w:r>
            <w:r w:rsidR="0062596E" w:rsidRPr="00772382">
              <w:rPr>
                <w:rFonts w:ascii="Times New Roman" w:hAnsi="Times New Roman" w:cs="Times New Roman"/>
                <w:sz w:val="28"/>
                <w:szCs w:val="28"/>
                <w:lang w:val="en-US"/>
              </w:rPr>
              <w:t>utm</w:t>
            </w:r>
            <w:r w:rsidR="0062596E" w:rsidRPr="00772382">
              <w:rPr>
                <w:rFonts w:ascii="Times New Roman" w:hAnsi="Times New Roman" w:cs="Times New Roman"/>
                <w:sz w:val="28"/>
                <w:szCs w:val="28"/>
              </w:rPr>
              <w:t>_</w:t>
            </w:r>
            <w:r w:rsidR="0062596E" w:rsidRPr="00772382">
              <w:rPr>
                <w:rFonts w:ascii="Times New Roman" w:hAnsi="Times New Roman" w:cs="Times New Roman"/>
                <w:sz w:val="28"/>
                <w:szCs w:val="28"/>
                <w:lang w:val="en-US"/>
              </w:rPr>
              <w:t>medi</w:t>
            </w:r>
            <w:r w:rsidRPr="00772382">
              <w:rPr>
                <w:rFonts w:ascii="Times New Roman" w:hAnsi="Times New Roman" w:cs="Times New Roman"/>
                <w:sz w:val="28"/>
                <w:szCs w:val="28"/>
                <w:lang w:val="en-US"/>
              </w:rPr>
              <w:t>um</w:t>
            </w:r>
            <w:r w:rsidRPr="00772382">
              <w:rPr>
                <w:rFonts w:ascii="Times New Roman" w:hAnsi="Times New Roman" w:cs="Times New Roman"/>
                <w:sz w:val="28"/>
                <w:szCs w:val="28"/>
              </w:rPr>
              <w:t>=</w:t>
            </w:r>
            <w:r w:rsidRPr="00772382">
              <w:rPr>
                <w:rFonts w:ascii="Times New Roman" w:hAnsi="Times New Roman" w:cs="Times New Roman"/>
                <w:sz w:val="28"/>
                <w:szCs w:val="28"/>
                <w:lang w:val="en-US"/>
              </w:rPr>
              <w:t>organic</w:t>
            </w:r>
            <w:r w:rsidRPr="00772382">
              <w:rPr>
                <w:rFonts w:ascii="Times New Roman" w:hAnsi="Times New Roman" w:cs="Times New Roman"/>
                <w:sz w:val="28"/>
                <w:szCs w:val="28"/>
              </w:rPr>
              <w:t>&amp;</w:t>
            </w:r>
            <w:r w:rsidRPr="00772382">
              <w:rPr>
                <w:rFonts w:ascii="Times New Roman" w:hAnsi="Times New Roman" w:cs="Times New Roman"/>
                <w:sz w:val="28"/>
                <w:szCs w:val="28"/>
                <w:lang w:val="en-US"/>
              </w:rPr>
              <w:t>utm</w:t>
            </w:r>
            <w:r w:rsidRPr="00772382">
              <w:rPr>
                <w:rFonts w:ascii="Times New Roman" w:hAnsi="Times New Roman" w:cs="Times New Roman"/>
                <w:sz w:val="28"/>
                <w:szCs w:val="28"/>
              </w:rPr>
              <w:t>_</w:t>
            </w:r>
            <w:r w:rsidRPr="00772382">
              <w:rPr>
                <w:rFonts w:ascii="Times New Roman" w:hAnsi="Times New Roman" w:cs="Times New Roman"/>
                <w:sz w:val="28"/>
                <w:szCs w:val="28"/>
                <w:lang w:val="en-US"/>
              </w:rPr>
              <w:t>campaign</w:t>
            </w:r>
            <w:r w:rsidRPr="00772382">
              <w:rPr>
                <w:rFonts w:ascii="Times New Roman" w:hAnsi="Times New Roman" w:cs="Times New Roman"/>
                <w:sz w:val="28"/>
                <w:szCs w:val="28"/>
              </w:rPr>
              <w:t>=</w:t>
            </w:r>
            <w:r w:rsidRPr="00772382">
              <w:rPr>
                <w:rFonts w:ascii="Times New Roman" w:hAnsi="Times New Roman" w:cs="Times New Roman"/>
                <w:sz w:val="28"/>
                <w:szCs w:val="28"/>
                <w:lang w:val="en-US"/>
              </w:rPr>
              <w:t>yandex</w:t>
            </w:r>
            <w:r w:rsidRPr="00772382">
              <w:rPr>
                <w:rFonts w:ascii="Times New Roman" w:hAnsi="Times New Roman" w:cs="Times New Roman"/>
                <w:sz w:val="28"/>
                <w:szCs w:val="28"/>
              </w:rPr>
              <w:t>.</w:t>
            </w:r>
            <w:r w:rsidR="0062596E" w:rsidRPr="00772382">
              <w:rPr>
                <w:rFonts w:ascii="Times New Roman" w:hAnsi="Times New Roman" w:cs="Times New Roman"/>
                <w:sz w:val="28"/>
                <w:szCs w:val="28"/>
              </w:rPr>
              <w:t>ru&amp;utm_referrer=yandex.ru Определение профессии «Профессиональный интерес».</w:t>
            </w:r>
          </w:p>
          <w:p w14:paraId="22DBE66A"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https://proforientatsia.ru/career-guidance/chto-takoe-proforientatsiya/  -Внешние и внутренние причины выбора профессии.</w:t>
            </w:r>
          </w:p>
          <w:p w14:paraId="69232482"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https://proforientator.ru/tests/  -  Тесты на профориентацию_ Центр </w:t>
            </w:r>
          </w:p>
          <w:p w14:paraId="043C6B51"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тестирования и развития «Гуманитарные технологии» (г.Москва).</w:t>
            </w:r>
          </w:p>
          <w:p w14:paraId="1CEDBEF8"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https://proforientator.ru/publications/articles/vybor-professii/ - Подбор статей </w:t>
            </w:r>
          </w:p>
          <w:p w14:paraId="67C400F0"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на тему  «Выбор профессии»  Центр тестирования и развития </w:t>
            </w:r>
          </w:p>
          <w:p w14:paraId="6564F703" w14:textId="77777777" w:rsidR="00316427"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«Гуманитарные технологии» (г.Москва)</w:t>
            </w:r>
          </w:p>
        </w:tc>
      </w:tr>
      <w:tr w:rsidR="00316427" w:rsidRPr="00772382" w14:paraId="22FEF0E9" w14:textId="77777777" w:rsidTr="0062596E">
        <w:tc>
          <w:tcPr>
            <w:tcW w:w="2101" w:type="dxa"/>
          </w:tcPr>
          <w:p w14:paraId="5CFB8CEF"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Тема 5. Где учиться: </w:t>
            </w:r>
          </w:p>
          <w:p w14:paraId="395A9F8A"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система </w:t>
            </w:r>
          </w:p>
          <w:p w14:paraId="64A74E7E"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образования РФ. </w:t>
            </w:r>
          </w:p>
          <w:p w14:paraId="017B1E0E"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Варианты </w:t>
            </w:r>
          </w:p>
          <w:p w14:paraId="6B3CB03D"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образовательных </w:t>
            </w:r>
          </w:p>
          <w:p w14:paraId="1241F3FF" w14:textId="77777777" w:rsidR="00316427"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lastRenderedPageBreak/>
              <w:t>траекторий</w:t>
            </w:r>
          </w:p>
        </w:tc>
        <w:tc>
          <w:tcPr>
            <w:tcW w:w="7470" w:type="dxa"/>
          </w:tcPr>
          <w:p w14:paraId="073A48F2" w14:textId="0E2F477F"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lastRenderedPageBreak/>
              <w:t>https://postupi.online/ssuzy/  - Портал «Поступи онлайн 202</w:t>
            </w:r>
            <w:r w:rsidR="00337F76">
              <w:rPr>
                <w:rFonts w:ascii="Times New Roman" w:hAnsi="Times New Roman" w:cs="Times New Roman"/>
                <w:sz w:val="28"/>
                <w:szCs w:val="28"/>
              </w:rPr>
              <w:t>3</w:t>
            </w:r>
            <w:r w:rsidRPr="00772382">
              <w:rPr>
                <w:rFonts w:ascii="Times New Roman" w:hAnsi="Times New Roman" w:cs="Times New Roman"/>
                <w:sz w:val="28"/>
                <w:szCs w:val="28"/>
              </w:rPr>
              <w:t xml:space="preserve">» - колледжи </w:t>
            </w:r>
          </w:p>
          <w:p w14:paraId="620D0E14"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России (можно выбрать город).</w:t>
            </w:r>
          </w:p>
          <w:p w14:paraId="29E20EE0"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Поступай Правильно - Вузы России (можно выбрать город).</w:t>
            </w:r>
          </w:p>
          <w:p w14:paraId="606179A5"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https://proforientator.ru/schools/#tocontent  –  «Профориентатор»  Центра</w:t>
            </w:r>
          </w:p>
          <w:p w14:paraId="168499B8"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тестирования и развития «Гуманитарные технологии».</w:t>
            </w:r>
          </w:p>
          <w:p w14:paraId="7809D519"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https://bvbinfo.ru/catalog-articles/article/5#anchor1  Куда поступать? </w:t>
            </w:r>
          </w:p>
          <w:p w14:paraId="2C411532"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Варианты образовательных траекторий.</w:t>
            </w:r>
          </w:p>
          <w:p w14:paraId="57D6F568"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lastRenderedPageBreak/>
              <w:t xml:space="preserve">https://postupi.online/test-spo/vibor-specialnosti/  -  Выбор специальности </w:t>
            </w:r>
          </w:p>
          <w:p w14:paraId="6C91733E" w14:textId="77777777" w:rsidR="00316427"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СПО по «любимым» предметам школьной программы</w:t>
            </w:r>
          </w:p>
        </w:tc>
      </w:tr>
      <w:tr w:rsidR="00316427" w:rsidRPr="00772382" w14:paraId="5F06564D" w14:textId="77777777" w:rsidTr="0062596E">
        <w:tc>
          <w:tcPr>
            <w:tcW w:w="2101" w:type="dxa"/>
          </w:tcPr>
          <w:p w14:paraId="296CD6F7"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Тема 6. Работа для </w:t>
            </w:r>
          </w:p>
          <w:p w14:paraId="4F7F7DAC" w14:textId="77777777" w:rsidR="00316427"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подростка</w:t>
            </w:r>
          </w:p>
        </w:tc>
        <w:tc>
          <w:tcPr>
            <w:tcW w:w="7470" w:type="dxa"/>
          </w:tcPr>
          <w:p w14:paraId="6905154F"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https://mail.google.com/mail/u/0/#inbox?projector=1  –  О законодательном</w:t>
            </w:r>
          </w:p>
          <w:p w14:paraId="030F7223"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регулировании труда школьников.</w:t>
            </w:r>
          </w:p>
          <w:p w14:paraId="029A548D"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https://онлайнинспекция.рф/reminder/32  -  Особенности правового </w:t>
            </w:r>
          </w:p>
          <w:p w14:paraId="75AA62AA"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регулирования трудовых отношений с несовершеннолетними.</w:t>
            </w:r>
          </w:p>
          <w:p w14:paraId="24980280"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https://media.foxford.ru/how-to-find-your-first-job/ </w:t>
            </w:r>
          </w:p>
          <w:p w14:paraId="76A4A650"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https://hh.ru/teens?from=article_25673&amp;hhtmFrom=article_25673 - Вакансии </w:t>
            </w:r>
          </w:p>
          <w:p w14:paraId="258D45A6"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для подростков.</w:t>
            </w:r>
          </w:p>
          <w:p w14:paraId="37B5AB13"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Порталы по трудоустройству:</w:t>
            </w:r>
          </w:p>
          <w:p w14:paraId="4F70D377" w14:textId="77777777" w:rsidR="0062596E" w:rsidRPr="00772382" w:rsidRDefault="00D6477F"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https://russia.superjob.ru/ https://www.farpost.ru/ </w:t>
            </w:r>
            <w:r w:rsidR="0062596E" w:rsidRPr="00772382">
              <w:rPr>
                <w:rFonts w:ascii="Times New Roman" w:hAnsi="Times New Roman" w:cs="Times New Roman"/>
                <w:sz w:val="28"/>
                <w:szCs w:val="28"/>
              </w:rPr>
              <w:t xml:space="preserve">https://gorodrabot.ru/ </w:t>
            </w:r>
          </w:p>
          <w:p w14:paraId="366D54B9"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https://www.zarplata.ru/ зарплата.ру</w:t>
            </w:r>
          </w:p>
          <w:p w14:paraId="1B58048B"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https://vladivostok.jobvacancy.pro/rabotashkolnikam/  -  работа для </w:t>
            </w:r>
          </w:p>
          <w:p w14:paraId="1AB2F8FA" w14:textId="77777777" w:rsidR="00316427"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школьников во Владивостоке.</w:t>
            </w:r>
          </w:p>
        </w:tc>
      </w:tr>
    </w:tbl>
    <w:p w14:paraId="1129ACC1" w14:textId="77777777" w:rsidR="00316427" w:rsidRPr="00772382" w:rsidRDefault="00316427" w:rsidP="00772382">
      <w:pPr>
        <w:spacing w:after="0" w:line="360" w:lineRule="auto"/>
        <w:jc w:val="both"/>
        <w:rPr>
          <w:rFonts w:ascii="Times New Roman" w:hAnsi="Times New Roman" w:cs="Times New Roman"/>
          <w:sz w:val="28"/>
          <w:szCs w:val="28"/>
        </w:rPr>
      </w:pPr>
    </w:p>
    <w:p w14:paraId="06D5275B" w14:textId="77777777" w:rsidR="00013FBB" w:rsidRPr="00772382" w:rsidRDefault="0062596E" w:rsidP="00337F76">
      <w:pPr>
        <w:spacing w:after="0" w:line="360" w:lineRule="auto"/>
        <w:jc w:val="center"/>
        <w:rPr>
          <w:rFonts w:ascii="Times New Roman" w:hAnsi="Times New Roman" w:cs="Times New Roman"/>
          <w:b/>
          <w:sz w:val="28"/>
          <w:szCs w:val="28"/>
        </w:rPr>
      </w:pPr>
      <w:r w:rsidRPr="00772382">
        <w:rPr>
          <w:rFonts w:ascii="Times New Roman" w:hAnsi="Times New Roman" w:cs="Times New Roman"/>
          <w:b/>
          <w:sz w:val="28"/>
          <w:szCs w:val="28"/>
        </w:rPr>
        <w:t>2.2. Оценочные материалы и формы аттестации</w:t>
      </w:r>
    </w:p>
    <w:p w14:paraId="3A538D39" w14:textId="77777777" w:rsidR="0062596E" w:rsidRPr="00772382" w:rsidRDefault="0062596E" w:rsidP="00772382">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sz w:val="28"/>
          <w:szCs w:val="28"/>
        </w:rPr>
        <w:t>Для отслеживания и фиксации результативности образовательной деятельности по программе проводятся проме</w:t>
      </w:r>
      <w:r w:rsidR="004F586C" w:rsidRPr="00772382">
        <w:rPr>
          <w:rFonts w:ascii="Times New Roman" w:hAnsi="Times New Roman" w:cs="Times New Roman"/>
          <w:sz w:val="28"/>
          <w:szCs w:val="28"/>
        </w:rPr>
        <w:t xml:space="preserve">жуточная аттестация и итоговый </w:t>
      </w:r>
      <w:r w:rsidRPr="00772382">
        <w:rPr>
          <w:rFonts w:ascii="Times New Roman" w:hAnsi="Times New Roman" w:cs="Times New Roman"/>
          <w:sz w:val="28"/>
          <w:szCs w:val="28"/>
        </w:rPr>
        <w:t xml:space="preserve">контроль. К аттестации допускаются все обучающиеся, освоившие </w:t>
      </w:r>
    </w:p>
    <w:p w14:paraId="325DA245" w14:textId="49556FE9" w:rsidR="0062596E" w:rsidRPr="00772382" w:rsidRDefault="0062596E" w:rsidP="00914578">
      <w:pPr>
        <w:spacing w:after="0" w:line="360" w:lineRule="auto"/>
        <w:jc w:val="center"/>
        <w:rPr>
          <w:rFonts w:ascii="Times New Roman" w:hAnsi="Times New Roman" w:cs="Times New Roman"/>
          <w:sz w:val="28"/>
          <w:szCs w:val="28"/>
        </w:rPr>
      </w:pPr>
      <w:r w:rsidRPr="00772382">
        <w:rPr>
          <w:rFonts w:ascii="Times New Roman" w:hAnsi="Times New Roman" w:cs="Times New Roman"/>
          <w:sz w:val="28"/>
          <w:szCs w:val="28"/>
        </w:rPr>
        <w:t xml:space="preserve">образовательную программу в соответствии </w:t>
      </w:r>
      <w:r w:rsidR="004F586C" w:rsidRPr="00772382">
        <w:rPr>
          <w:rFonts w:ascii="Times New Roman" w:hAnsi="Times New Roman" w:cs="Times New Roman"/>
          <w:sz w:val="28"/>
          <w:szCs w:val="28"/>
        </w:rPr>
        <w:t>с прогнозируемыми результатами.</w:t>
      </w:r>
      <w:r w:rsidR="00914578">
        <w:rPr>
          <w:rFonts w:ascii="Times New Roman" w:hAnsi="Times New Roman" w:cs="Times New Roman"/>
          <w:sz w:val="28"/>
          <w:szCs w:val="28"/>
        </w:rPr>
        <w:t xml:space="preserve"> </w:t>
      </w:r>
      <w:r w:rsidRPr="00772382">
        <w:rPr>
          <w:rFonts w:ascii="Times New Roman" w:hAnsi="Times New Roman" w:cs="Times New Roman"/>
          <w:sz w:val="28"/>
          <w:szCs w:val="28"/>
        </w:rPr>
        <w:t>Формы контроля: тест, опрос,  педагогическое наблюдение,  ито</w:t>
      </w:r>
      <w:r w:rsidR="004F586C" w:rsidRPr="00772382">
        <w:rPr>
          <w:rFonts w:ascii="Times New Roman" w:hAnsi="Times New Roman" w:cs="Times New Roman"/>
          <w:sz w:val="28"/>
          <w:szCs w:val="28"/>
        </w:rPr>
        <w:t>говая работа.</w:t>
      </w:r>
      <w:r w:rsidR="00914578">
        <w:rPr>
          <w:rFonts w:ascii="Times New Roman" w:hAnsi="Times New Roman" w:cs="Times New Roman"/>
          <w:sz w:val="28"/>
          <w:szCs w:val="28"/>
        </w:rPr>
        <w:t xml:space="preserve"> </w:t>
      </w:r>
      <w:r w:rsidRPr="00772382">
        <w:rPr>
          <w:rFonts w:ascii="Times New Roman" w:hAnsi="Times New Roman" w:cs="Times New Roman"/>
          <w:sz w:val="28"/>
          <w:szCs w:val="28"/>
        </w:rPr>
        <w:t>Тест – это задание, состоящее из ряда в</w:t>
      </w:r>
      <w:r w:rsidR="004F586C" w:rsidRPr="00772382">
        <w:rPr>
          <w:rFonts w:ascii="Times New Roman" w:hAnsi="Times New Roman" w:cs="Times New Roman"/>
          <w:sz w:val="28"/>
          <w:szCs w:val="28"/>
        </w:rPr>
        <w:t xml:space="preserve">опросов и нескольких вариантов </w:t>
      </w:r>
      <w:r w:rsidRPr="00772382">
        <w:rPr>
          <w:rFonts w:ascii="Times New Roman" w:hAnsi="Times New Roman" w:cs="Times New Roman"/>
          <w:sz w:val="28"/>
          <w:szCs w:val="28"/>
        </w:rPr>
        <w:t>ответа на них для выбора в</w:t>
      </w:r>
      <w:r w:rsidR="004F586C" w:rsidRPr="00772382">
        <w:rPr>
          <w:rFonts w:ascii="Times New Roman" w:hAnsi="Times New Roman" w:cs="Times New Roman"/>
          <w:sz w:val="28"/>
          <w:szCs w:val="28"/>
        </w:rPr>
        <w:t xml:space="preserve"> каждом случае одного верного. </w:t>
      </w:r>
      <w:r w:rsidRPr="00772382">
        <w:rPr>
          <w:rFonts w:ascii="Times New Roman" w:hAnsi="Times New Roman" w:cs="Times New Roman"/>
          <w:sz w:val="28"/>
          <w:szCs w:val="28"/>
        </w:rPr>
        <w:t>Опрос –  проверка теоретических зн</w:t>
      </w:r>
      <w:r w:rsidR="004F586C" w:rsidRPr="00772382">
        <w:rPr>
          <w:rFonts w:ascii="Times New Roman" w:hAnsi="Times New Roman" w:cs="Times New Roman"/>
          <w:sz w:val="28"/>
          <w:szCs w:val="28"/>
        </w:rPr>
        <w:t xml:space="preserve">аний по темам программы. Опрос </w:t>
      </w:r>
      <w:r w:rsidRPr="00772382">
        <w:rPr>
          <w:rFonts w:ascii="Times New Roman" w:hAnsi="Times New Roman" w:cs="Times New Roman"/>
          <w:sz w:val="28"/>
          <w:szCs w:val="28"/>
        </w:rPr>
        <w:t>может проводиться фронтально, в формате интерв</w:t>
      </w:r>
      <w:r w:rsidR="004F586C" w:rsidRPr="00772382">
        <w:rPr>
          <w:rFonts w:ascii="Times New Roman" w:hAnsi="Times New Roman" w:cs="Times New Roman"/>
          <w:sz w:val="28"/>
          <w:szCs w:val="28"/>
        </w:rPr>
        <w:t>ью, в формате беседы, в формате анкетирования.</w:t>
      </w:r>
      <w:r w:rsidR="00914578">
        <w:rPr>
          <w:rFonts w:ascii="Times New Roman" w:hAnsi="Times New Roman" w:cs="Times New Roman"/>
          <w:sz w:val="28"/>
          <w:szCs w:val="28"/>
        </w:rPr>
        <w:t xml:space="preserve"> </w:t>
      </w:r>
      <w:r w:rsidRPr="00772382">
        <w:rPr>
          <w:rFonts w:ascii="Times New Roman" w:hAnsi="Times New Roman" w:cs="Times New Roman"/>
          <w:sz w:val="28"/>
          <w:szCs w:val="28"/>
        </w:rPr>
        <w:t>Педагогическое наблюдение ха</w:t>
      </w:r>
      <w:r w:rsidR="004F586C" w:rsidRPr="00772382">
        <w:rPr>
          <w:rFonts w:ascii="Times New Roman" w:hAnsi="Times New Roman" w:cs="Times New Roman"/>
          <w:sz w:val="28"/>
          <w:szCs w:val="28"/>
        </w:rPr>
        <w:t xml:space="preserve">рактеризуется непосредственным </w:t>
      </w:r>
      <w:r w:rsidRPr="00772382">
        <w:rPr>
          <w:rFonts w:ascii="Times New Roman" w:hAnsi="Times New Roman" w:cs="Times New Roman"/>
          <w:sz w:val="28"/>
          <w:szCs w:val="28"/>
        </w:rPr>
        <w:t>восприятием деятельности, общения, пове</w:t>
      </w:r>
      <w:r w:rsidR="004F586C" w:rsidRPr="00772382">
        <w:rPr>
          <w:rFonts w:ascii="Times New Roman" w:hAnsi="Times New Roman" w:cs="Times New Roman"/>
          <w:sz w:val="28"/>
          <w:szCs w:val="28"/>
        </w:rPr>
        <w:t xml:space="preserve">дения личности в целостности и динамике их </w:t>
      </w:r>
      <w:r w:rsidR="004F586C" w:rsidRPr="00772382">
        <w:rPr>
          <w:rFonts w:ascii="Times New Roman" w:hAnsi="Times New Roman" w:cs="Times New Roman"/>
          <w:sz w:val="28"/>
          <w:szCs w:val="28"/>
        </w:rPr>
        <w:lastRenderedPageBreak/>
        <w:t xml:space="preserve">изменения. </w:t>
      </w:r>
      <w:r w:rsidRPr="00772382">
        <w:rPr>
          <w:rFonts w:ascii="Times New Roman" w:hAnsi="Times New Roman" w:cs="Times New Roman"/>
          <w:sz w:val="28"/>
          <w:szCs w:val="28"/>
        </w:rPr>
        <w:t>Итоговая работа –  заключительный период изучения про</w:t>
      </w:r>
      <w:r w:rsidR="004F586C" w:rsidRPr="00772382">
        <w:rPr>
          <w:rFonts w:ascii="Times New Roman" w:hAnsi="Times New Roman" w:cs="Times New Roman"/>
          <w:sz w:val="28"/>
          <w:szCs w:val="28"/>
        </w:rPr>
        <w:t xml:space="preserve">граммы. Она </w:t>
      </w:r>
      <w:r w:rsidRPr="00772382">
        <w:rPr>
          <w:rFonts w:ascii="Times New Roman" w:hAnsi="Times New Roman" w:cs="Times New Roman"/>
          <w:sz w:val="28"/>
          <w:szCs w:val="28"/>
        </w:rPr>
        <w:t>показывает готовность учащихся анали</w:t>
      </w:r>
      <w:r w:rsidR="004F586C" w:rsidRPr="00772382">
        <w:rPr>
          <w:rFonts w:ascii="Times New Roman" w:hAnsi="Times New Roman" w:cs="Times New Roman"/>
          <w:sz w:val="28"/>
          <w:szCs w:val="28"/>
        </w:rPr>
        <w:t xml:space="preserve">зировать информацию, логически </w:t>
      </w:r>
      <w:r w:rsidRPr="00772382">
        <w:rPr>
          <w:rFonts w:ascii="Times New Roman" w:hAnsi="Times New Roman" w:cs="Times New Roman"/>
          <w:sz w:val="28"/>
          <w:szCs w:val="28"/>
        </w:rPr>
        <w:t>излагать материал, а также умени</w:t>
      </w:r>
      <w:r w:rsidR="004F586C" w:rsidRPr="00772382">
        <w:rPr>
          <w:rFonts w:ascii="Times New Roman" w:hAnsi="Times New Roman" w:cs="Times New Roman"/>
          <w:sz w:val="28"/>
          <w:szCs w:val="28"/>
        </w:rPr>
        <w:t xml:space="preserve">е делать обоснованные выводы и </w:t>
      </w:r>
      <w:r w:rsidRPr="00772382">
        <w:rPr>
          <w:rFonts w:ascii="Times New Roman" w:hAnsi="Times New Roman" w:cs="Times New Roman"/>
          <w:sz w:val="28"/>
          <w:szCs w:val="28"/>
        </w:rPr>
        <w:t>аргументированные сужд</w:t>
      </w:r>
      <w:r w:rsidR="004F586C" w:rsidRPr="00772382">
        <w:rPr>
          <w:rFonts w:ascii="Times New Roman" w:hAnsi="Times New Roman" w:cs="Times New Roman"/>
          <w:sz w:val="28"/>
          <w:szCs w:val="28"/>
        </w:rPr>
        <w:t xml:space="preserve">ения выбору будущей профессии. </w:t>
      </w:r>
      <w:r w:rsidRPr="00772382">
        <w:rPr>
          <w:rFonts w:ascii="Times New Roman" w:hAnsi="Times New Roman" w:cs="Times New Roman"/>
          <w:sz w:val="28"/>
          <w:szCs w:val="28"/>
        </w:rPr>
        <w:t>Форма отслеживания и фиксации образовательных результатов</w:t>
      </w:r>
      <w:r w:rsidR="004F586C" w:rsidRPr="00772382">
        <w:rPr>
          <w:rFonts w:ascii="Times New Roman" w:hAnsi="Times New Roman" w:cs="Times New Roman"/>
          <w:sz w:val="28"/>
          <w:szCs w:val="28"/>
        </w:rPr>
        <w:t xml:space="preserve"> </w:t>
      </w:r>
      <w:r w:rsidRPr="00772382">
        <w:rPr>
          <w:rFonts w:ascii="Times New Roman" w:hAnsi="Times New Roman" w:cs="Times New Roman"/>
          <w:sz w:val="28"/>
          <w:szCs w:val="28"/>
        </w:rPr>
        <w:t>предоставлена на усмотрение педагога.</w:t>
      </w:r>
    </w:p>
    <w:p w14:paraId="696DAAE8" w14:textId="77777777" w:rsidR="0062596E" w:rsidRPr="00772382" w:rsidRDefault="0062596E" w:rsidP="00914578">
      <w:pPr>
        <w:spacing w:after="0" w:line="360" w:lineRule="auto"/>
        <w:jc w:val="center"/>
        <w:rPr>
          <w:rFonts w:ascii="Times New Roman" w:hAnsi="Times New Roman" w:cs="Times New Roman"/>
          <w:b/>
          <w:sz w:val="28"/>
          <w:szCs w:val="28"/>
        </w:rPr>
      </w:pPr>
      <w:r w:rsidRPr="00772382">
        <w:rPr>
          <w:rFonts w:ascii="Times New Roman" w:hAnsi="Times New Roman" w:cs="Times New Roman"/>
          <w:b/>
          <w:sz w:val="28"/>
          <w:szCs w:val="28"/>
        </w:rPr>
        <w:t>2.3. Методические материалы</w:t>
      </w:r>
    </w:p>
    <w:p w14:paraId="2F426C1C" w14:textId="77777777" w:rsidR="0062596E" w:rsidRPr="00772382" w:rsidRDefault="0062596E" w:rsidP="00772382">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sz w:val="28"/>
          <w:szCs w:val="28"/>
        </w:rPr>
        <w:t>Программа предусматривает разнообразные формы и методы работы:</w:t>
      </w:r>
    </w:p>
    <w:p w14:paraId="223A423E" w14:textId="77777777" w:rsidR="0062596E" w:rsidRPr="00772382" w:rsidRDefault="004F586C"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w:t>
      </w:r>
      <w:r w:rsidR="0062596E" w:rsidRPr="00772382">
        <w:rPr>
          <w:rFonts w:ascii="Times New Roman" w:hAnsi="Times New Roman" w:cs="Times New Roman"/>
          <w:sz w:val="28"/>
          <w:szCs w:val="28"/>
        </w:rPr>
        <w:t xml:space="preserve"> групповые и самостоятельные зан</w:t>
      </w:r>
      <w:r w:rsidRPr="00772382">
        <w:rPr>
          <w:rFonts w:ascii="Times New Roman" w:hAnsi="Times New Roman" w:cs="Times New Roman"/>
          <w:sz w:val="28"/>
          <w:szCs w:val="28"/>
        </w:rPr>
        <w:t xml:space="preserve">ятия, теоретическое обсуждение </w:t>
      </w:r>
      <w:r w:rsidR="0062596E" w:rsidRPr="00772382">
        <w:rPr>
          <w:rFonts w:ascii="Times New Roman" w:hAnsi="Times New Roman" w:cs="Times New Roman"/>
          <w:sz w:val="28"/>
          <w:szCs w:val="28"/>
        </w:rPr>
        <w:t>проблем, практическое применение приобретенных знаний, работ</w:t>
      </w:r>
      <w:r w:rsidRPr="00772382">
        <w:rPr>
          <w:rFonts w:ascii="Times New Roman" w:hAnsi="Times New Roman" w:cs="Times New Roman"/>
          <w:sz w:val="28"/>
          <w:szCs w:val="28"/>
        </w:rPr>
        <w:t xml:space="preserve">а с </w:t>
      </w:r>
      <w:r w:rsidR="0062596E" w:rsidRPr="00772382">
        <w:rPr>
          <w:rFonts w:ascii="Times New Roman" w:hAnsi="Times New Roman" w:cs="Times New Roman"/>
          <w:sz w:val="28"/>
          <w:szCs w:val="28"/>
        </w:rPr>
        <w:t>электронными ресурсами;</w:t>
      </w:r>
    </w:p>
    <w:p w14:paraId="300C16B9" w14:textId="77777777" w:rsidR="0062596E" w:rsidRPr="00772382" w:rsidRDefault="004F586C"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2)</w:t>
      </w:r>
      <w:r w:rsidR="0062596E" w:rsidRPr="00772382">
        <w:rPr>
          <w:rFonts w:ascii="Times New Roman" w:hAnsi="Times New Roman" w:cs="Times New Roman"/>
          <w:sz w:val="28"/>
          <w:szCs w:val="28"/>
        </w:rPr>
        <w:t xml:space="preserve"> работа с учебной литературой;</w:t>
      </w:r>
    </w:p>
    <w:p w14:paraId="5AD074A6" w14:textId="77777777" w:rsidR="0062596E" w:rsidRPr="00772382" w:rsidRDefault="004F586C"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3)</w:t>
      </w:r>
      <w:r w:rsidR="0062596E" w:rsidRPr="00772382">
        <w:rPr>
          <w:rFonts w:ascii="Times New Roman" w:hAnsi="Times New Roman" w:cs="Times New Roman"/>
          <w:sz w:val="28"/>
          <w:szCs w:val="28"/>
        </w:rPr>
        <w:t xml:space="preserve"> проведение практических занятий.</w:t>
      </w:r>
    </w:p>
    <w:p w14:paraId="0A17DC0D" w14:textId="77777777" w:rsidR="0062596E" w:rsidRPr="00772382" w:rsidRDefault="0062596E" w:rsidP="00772382">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sz w:val="28"/>
          <w:szCs w:val="28"/>
        </w:rPr>
        <w:t>Цель занятий – ознакомление обучающихся с теорией и использование ее на практике. Программой предусмотрено р</w:t>
      </w:r>
      <w:r w:rsidR="007C0BB1" w:rsidRPr="00772382">
        <w:rPr>
          <w:rFonts w:ascii="Times New Roman" w:hAnsi="Times New Roman" w:cs="Times New Roman"/>
          <w:sz w:val="28"/>
          <w:szCs w:val="28"/>
        </w:rPr>
        <w:t xml:space="preserve">ешение практических примеров и </w:t>
      </w:r>
      <w:r w:rsidRPr="00772382">
        <w:rPr>
          <w:rFonts w:ascii="Times New Roman" w:hAnsi="Times New Roman" w:cs="Times New Roman"/>
          <w:sz w:val="28"/>
          <w:szCs w:val="28"/>
        </w:rPr>
        <w:t>задач. На практических занятиях обу</w:t>
      </w:r>
      <w:r w:rsidR="007C0BB1" w:rsidRPr="00772382">
        <w:rPr>
          <w:rFonts w:ascii="Times New Roman" w:hAnsi="Times New Roman" w:cs="Times New Roman"/>
          <w:sz w:val="28"/>
          <w:szCs w:val="28"/>
        </w:rPr>
        <w:t xml:space="preserve">чающиеся закрепляют полученные </w:t>
      </w:r>
      <w:r w:rsidRPr="00772382">
        <w:rPr>
          <w:rFonts w:ascii="Times New Roman" w:hAnsi="Times New Roman" w:cs="Times New Roman"/>
          <w:sz w:val="28"/>
          <w:szCs w:val="28"/>
        </w:rPr>
        <w:t>теоретические знания.</w:t>
      </w:r>
    </w:p>
    <w:p w14:paraId="506186BC" w14:textId="77777777" w:rsidR="0062596E" w:rsidRPr="00772382" w:rsidRDefault="0062596E" w:rsidP="00772382">
      <w:pPr>
        <w:pStyle w:val="a4"/>
        <w:numPr>
          <w:ilvl w:val="0"/>
          <w:numId w:val="5"/>
        </w:numPr>
        <w:spacing w:after="0" w:line="360" w:lineRule="auto"/>
        <w:contextualSpacing w:val="0"/>
        <w:jc w:val="both"/>
        <w:rPr>
          <w:rFonts w:ascii="Times New Roman" w:hAnsi="Times New Roman" w:cs="Times New Roman"/>
          <w:sz w:val="28"/>
          <w:szCs w:val="28"/>
        </w:rPr>
      </w:pPr>
      <w:r w:rsidRPr="00772382">
        <w:rPr>
          <w:rFonts w:ascii="Times New Roman" w:hAnsi="Times New Roman" w:cs="Times New Roman"/>
          <w:sz w:val="28"/>
          <w:szCs w:val="28"/>
        </w:rPr>
        <w:t>Типы занятий: теоретический, практический, контрольный.</w:t>
      </w:r>
    </w:p>
    <w:p w14:paraId="487AB3FC" w14:textId="77777777" w:rsidR="0062596E" w:rsidRPr="00772382" w:rsidRDefault="0062596E" w:rsidP="00772382">
      <w:pPr>
        <w:pStyle w:val="a4"/>
        <w:numPr>
          <w:ilvl w:val="0"/>
          <w:numId w:val="5"/>
        </w:numPr>
        <w:spacing w:after="0" w:line="360" w:lineRule="auto"/>
        <w:contextualSpacing w:val="0"/>
        <w:jc w:val="both"/>
        <w:rPr>
          <w:rFonts w:ascii="Times New Roman" w:hAnsi="Times New Roman" w:cs="Times New Roman"/>
          <w:sz w:val="28"/>
          <w:szCs w:val="28"/>
        </w:rPr>
      </w:pPr>
      <w:r w:rsidRPr="00772382">
        <w:rPr>
          <w:rFonts w:ascii="Times New Roman" w:hAnsi="Times New Roman" w:cs="Times New Roman"/>
          <w:sz w:val="28"/>
          <w:szCs w:val="28"/>
        </w:rPr>
        <w:t xml:space="preserve">Методы обучения: показ видеоматериалов, анализ текста, работа по образцу. </w:t>
      </w:r>
    </w:p>
    <w:p w14:paraId="2657B4A6" w14:textId="77777777" w:rsidR="0062596E" w:rsidRPr="00772382" w:rsidRDefault="0062596E" w:rsidP="00772382">
      <w:pPr>
        <w:spacing w:after="0" w:line="360" w:lineRule="auto"/>
        <w:ind w:firstLine="360"/>
        <w:jc w:val="both"/>
        <w:rPr>
          <w:rFonts w:ascii="Times New Roman" w:hAnsi="Times New Roman" w:cs="Times New Roman"/>
          <w:sz w:val="28"/>
          <w:szCs w:val="28"/>
        </w:rPr>
      </w:pPr>
      <w:r w:rsidRPr="00772382">
        <w:rPr>
          <w:rFonts w:ascii="Times New Roman" w:hAnsi="Times New Roman" w:cs="Times New Roman"/>
          <w:sz w:val="28"/>
          <w:szCs w:val="28"/>
        </w:rPr>
        <w:t>Методические материалы для профориентационной работы:</w:t>
      </w:r>
    </w:p>
    <w:p w14:paraId="0DB9FF94" w14:textId="77777777" w:rsidR="0062596E" w:rsidRPr="00772382" w:rsidRDefault="007C0BB1"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w:t>
      </w:r>
      <w:r w:rsidR="0062596E" w:rsidRPr="00772382">
        <w:rPr>
          <w:rFonts w:ascii="Times New Roman" w:hAnsi="Times New Roman" w:cs="Times New Roman"/>
          <w:sz w:val="28"/>
          <w:szCs w:val="28"/>
        </w:rPr>
        <w:t xml:space="preserve"> профессиограммы и информационные буклеты о мире профессий;</w:t>
      </w:r>
    </w:p>
    <w:p w14:paraId="338E77E1" w14:textId="77777777" w:rsidR="0062596E" w:rsidRPr="00772382" w:rsidRDefault="007C0BB1"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2) </w:t>
      </w:r>
      <w:r w:rsidR="0062596E" w:rsidRPr="00772382">
        <w:rPr>
          <w:rFonts w:ascii="Times New Roman" w:hAnsi="Times New Roman" w:cs="Times New Roman"/>
          <w:sz w:val="28"/>
          <w:szCs w:val="28"/>
        </w:rPr>
        <w:t>диагностический  (тестовый) п</w:t>
      </w:r>
      <w:r w:rsidRPr="00772382">
        <w:rPr>
          <w:rFonts w:ascii="Times New Roman" w:hAnsi="Times New Roman" w:cs="Times New Roman"/>
          <w:sz w:val="28"/>
          <w:szCs w:val="28"/>
        </w:rPr>
        <w:t xml:space="preserve">рофориентационный материал для </w:t>
      </w:r>
      <w:r w:rsidR="0062596E" w:rsidRPr="00772382">
        <w:rPr>
          <w:rFonts w:ascii="Times New Roman" w:hAnsi="Times New Roman" w:cs="Times New Roman"/>
          <w:sz w:val="28"/>
          <w:szCs w:val="28"/>
        </w:rPr>
        <w:t>индивидуальной и групповой работы;</w:t>
      </w:r>
    </w:p>
    <w:p w14:paraId="7B99C588" w14:textId="77777777" w:rsidR="0062596E" w:rsidRPr="00772382" w:rsidRDefault="007C0BB1"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3) </w:t>
      </w:r>
      <w:r w:rsidR="0062596E" w:rsidRPr="00772382">
        <w:rPr>
          <w:rFonts w:ascii="Times New Roman" w:hAnsi="Times New Roman" w:cs="Times New Roman"/>
          <w:sz w:val="28"/>
          <w:szCs w:val="28"/>
        </w:rPr>
        <w:t>дидактические  материалы для про</w:t>
      </w:r>
      <w:r w:rsidRPr="00772382">
        <w:rPr>
          <w:rFonts w:ascii="Times New Roman" w:hAnsi="Times New Roman" w:cs="Times New Roman"/>
          <w:sz w:val="28"/>
          <w:szCs w:val="28"/>
        </w:rPr>
        <w:t xml:space="preserve">ведения различных мероприятий: </w:t>
      </w:r>
      <w:r w:rsidR="0062596E" w:rsidRPr="00772382">
        <w:rPr>
          <w:rFonts w:ascii="Times New Roman" w:hAnsi="Times New Roman" w:cs="Times New Roman"/>
          <w:sz w:val="28"/>
          <w:szCs w:val="28"/>
        </w:rPr>
        <w:t>разработки бесед для учащихся и их род</w:t>
      </w:r>
      <w:r w:rsidRPr="00772382">
        <w:rPr>
          <w:rFonts w:ascii="Times New Roman" w:hAnsi="Times New Roman" w:cs="Times New Roman"/>
          <w:sz w:val="28"/>
          <w:szCs w:val="28"/>
        </w:rPr>
        <w:t xml:space="preserve">ителей, информационных встреч, </w:t>
      </w:r>
      <w:r w:rsidR="0062596E" w:rsidRPr="00772382">
        <w:rPr>
          <w:rFonts w:ascii="Times New Roman" w:hAnsi="Times New Roman" w:cs="Times New Roman"/>
          <w:sz w:val="28"/>
          <w:szCs w:val="28"/>
        </w:rPr>
        <w:t>видеолекториев;</w:t>
      </w:r>
    </w:p>
    <w:p w14:paraId="553BE798" w14:textId="77777777" w:rsidR="0062596E" w:rsidRPr="00772382" w:rsidRDefault="007C0BB1"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4)</w:t>
      </w:r>
      <w:r w:rsidR="0062596E" w:rsidRPr="00772382">
        <w:rPr>
          <w:rFonts w:ascii="Times New Roman" w:hAnsi="Times New Roman" w:cs="Times New Roman"/>
          <w:sz w:val="28"/>
          <w:szCs w:val="28"/>
        </w:rPr>
        <w:t xml:space="preserve"> разработки профориентационных уроко</w:t>
      </w:r>
      <w:r w:rsidRPr="00772382">
        <w:rPr>
          <w:rFonts w:ascii="Times New Roman" w:hAnsi="Times New Roman" w:cs="Times New Roman"/>
          <w:sz w:val="28"/>
          <w:szCs w:val="28"/>
        </w:rPr>
        <w:t xml:space="preserve">в, классных часов, внеклассных </w:t>
      </w:r>
      <w:r w:rsidR="0062596E" w:rsidRPr="00772382">
        <w:rPr>
          <w:rFonts w:ascii="Times New Roman" w:hAnsi="Times New Roman" w:cs="Times New Roman"/>
          <w:sz w:val="28"/>
          <w:szCs w:val="28"/>
        </w:rPr>
        <w:t>мероприятий;</w:t>
      </w:r>
    </w:p>
    <w:p w14:paraId="76308F5A" w14:textId="77777777" w:rsidR="0062596E" w:rsidRPr="00772382" w:rsidRDefault="007C0BB1"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5)</w:t>
      </w:r>
      <w:r w:rsidR="0062596E" w:rsidRPr="00772382">
        <w:rPr>
          <w:rFonts w:ascii="Times New Roman" w:hAnsi="Times New Roman" w:cs="Times New Roman"/>
          <w:sz w:val="28"/>
          <w:szCs w:val="28"/>
        </w:rPr>
        <w:t xml:space="preserve"> информационные справочники по учебным заведениям города, региона, </w:t>
      </w:r>
    </w:p>
    <w:p w14:paraId="3FF8676E" w14:textId="77777777" w:rsidR="0062596E" w:rsidRPr="00772382" w:rsidRDefault="0062596E"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lastRenderedPageBreak/>
        <w:t>страны для выпускников 9-11-х классов.</w:t>
      </w:r>
    </w:p>
    <w:p w14:paraId="37A4CAFE" w14:textId="77777777" w:rsidR="0062596E" w:rsidRPr="00772382" w:rsidRDefault="0062596E" w:rsidP="00772382">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sz w:val="28"/>
          <w:szCs w:val="28"/>
        </w:rPr>
        <w:t>Рекомендуемая форма проведения итогового контроля: Обучающийся выбирает профессию наиболее понравив</w:t>
      </w:r>
      <w:r w:rsidR="007C0BB1" w:rsidRPr="00772382">
        <w:rPr>
          <w:rFonts w:ascii="Times New Roman" w:hAnsi="Times New Roman" w:cs="Times New Roman"/>
          <w:sz w:val="28"/>
          <w:szCs w:val="28"/>
        </w:rPr>
        <w:t xml:space="preserve">шуюся или подходящую по итогам </w:t>
      </w:r>
      <w:r w:rsidRPr="00772382">
        <w:rPr>
          <w:rFonts w:ascii="Times New Roman" w:hAnsi="Times New Roman" w:cs="Times New Roman"/>
          <w:sz w:val="28"/>
          <w:szCs w:val="28"/>
        </w:rPr>
        <w:t xml:space="preserve">профессионального самоопределения. Время представления доклада 3-5 минут. </w:t>
      </w:r>
    </w:p>
    <w:p w14:paraId="480C388E" w14:textId="77777777" w:rsidR="0062596E" w:rsidRPr="00772382" w:rsidRDefault="0062596E" w:rsidP="00772382">
      <w:pPr>
        <w:spacing w:after="0" w:line="360" w:lineRule="auto"/>
        <w:ind w:firstLine="708"/>
        <w:jc w:val="both"/>
        <w:rPr>
          <w:rFonts w:ascii="Times New Roman" w:hAnsi="Times New Roman" w:cs="Times New Roman"/>
          <w:sz w:val="28"/>
          <w:szCs w:val="28"/>
        </w:rPr>
      </w:pPr>
      <w:r w:rsidRPr="00772382">
        <w:rPr>
          <w:rFonts w:ascii="Times New Roman" w:hAnsi="Times New Roman" w:cs="Times New Roman"/>
          <w:sz w:val="28"/>
          <w:szCs w:val="28"/>
        </w:rPr>
        <w:t xml:space="preserve">Примерный список вопросов для обучающихся при подготовке к итоговому контролю: </w:t>
      </w:r>
    </w:p>
    <w:p w14:paraId="17E287F7" w14:textId="77777777" w:rsidR="0062596E" w:rsidRPr="00772382" w:rsidRDefault="007C0BB1"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w:t>
      </w:r>
      <w:r w:rsidR="00F15C48" w:rsidRPr="00772382">
        <w:rPr>
          <w:rFonts w:ascii="Times New Roman" w:hAnsi="Times New Roman" w:cs="Times New Roman"/>
          <w:sz w:val="28"/>
          <w:szCs w:val="28"/>
        </w:rPr>
        <w:t xml:space="preserve"> </w:t>
      </w:r>
      <w:r w:rsidR="0062596E" w:rsidRPr="00772382">
        <w:rPr>
          <w:rFonts w:ascii="Times New Roman" w:hAnsi="Times New Roman" w:cs="Times New Roman"/>
          <w:sz w:val="28"/>
          <w:szCs w:val="28"/>
        </w:rPr>
        <w:t>Какую профессию ты выбрал? Почему (назвать 2-3 аргумента)?</w:t>
      </w:r>
    </w:p>
    <w:p w14:paraId="6886C32E" w14:textId="77777777" w:rsidR="0062596E" w:rsidRPr="00772382" w:rsidRDefault="007C0BB1"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2)</w:t>
      </w:r>
      <w:r w:rsidR="00F15C48" w:rsidRPr="00772382">
        <w:rPr>
          <w:rFonts w:ascii="Times New Roman" w:hAnsi="Times New Roman" w:cs="Times New Roman"/>
          <w:sz w:val="28"/>
          <w:szCs w:val="28"/>
        </w:rPr>
        <w:t xml:space="preserve"> </w:t>
      </w:r>
      <w:r w:rsidR="0062596E" w:rsidRPr="00772382">
        <w:rPr>
          <w:rFonts w:ascii="Times New Roman" w:hAnsi="Times New Roman" w:cs="Times New Roman"/>
          <w:sz w:val="28"/>
          <w:szCs w:val="28"/>
        </w:rPr>
        <w:t xml:space="preserve">Что ты знаешь про эту профессию? </w:t>
      </w:r>
    </w:p>
    <w:p w14:paraId="14FA9B3F" w14:textId="77777777" w:rsidR="0062596E" w:rsidRPr="00772382" w:rsidRDefault="007C0BB1"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3)</w:t>
      </w:r>
      <w:r w:rsidR="00F15C48" w:rsidRPr="00772382">
        <w:rPr>
          <w:rFonts w:ascii="Times New Roman" w:hAnsi="Times New Roman" w:cs="Times New Roman"/>
          <w:sz w:val="28"/>
          <w:szCs w:val="28"/>
        </w:rPr>
        <w:t xml:space="preserve"> </w:t>
      </w:r>
      <w:r w:rsidR="0062596E" w:rsidRPr="00772382">
        <w:rPr>
          <w:rFonts w:ascii="Times New Roman" w:hAnsi="Times New Roman" w:cs="Times New Roman"/>
          <w:sz w:val="28"/>
          <w:szCs w:val="28"/>
        </w:rPr>
        <w:t>Где можно обучиться на выбранную профессию?</w:t>
      </w:r>
    </w:p>
    <w:p w14:paraId="6D228A10" w14:textId="77777777" w:rsidR="0062596E" w:rsidRPr="00772382" w:rsidRDefault="007C0BB1"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4)</w:t>
      </w:r>
      <w:r w:rsidR="00F15C48" w:rsidRPr="00772382">
        <w:rPr>
          <w:rFonts w:ascii="Times New Roman" w:hAnsi="Times New Roman" w:cs="Times New Roman"/>
          <w:sz w:val="28"/>
          <w:szCs w:val="28"/>
        </w:rPr>
        <w:t> </w:t>
      </w:r>
      <w:r w:rsidR="0062596E" w:rsidRPr="00772382">
        <w:rPr>
          <w:rFonts w:ascii="Times New Roman" w:hAnsi="Times New Roman" w:cs="Times New Roman"/>
          <w:sz w:val="28"/>
          <w:szCs w:val="28"/>
        </w:rPr>
        <w:t>Совпали ли результаты тестиро</w:t>
      </w:r>
      <w:r w:rsidRPr="00772382">
        <w:rPr>
          <w:rFonts w:ascii="Times New Roman" w:hAnsi="Times New Roman" w:cs="Times New Roman"/>
          <w:sz w:val="28"/>
          <w:szCs w:val="28"/>
        </w:rPr>
        <w:t xml:space="preserve">вания с личным выбором будущей </w:t>
      </w:r>
      <w:r w:rsidR="0062596E" w:rsidRPr="00772382">
        <w:rPr>
          <w:rFonts w:ascii="Times New Roman" w:hAnsi="Times New Roman" w:cs="Times New Roman"/>
          <w:sz w:val="28"/>
          <w:szCs w:val="28"/>
        </w:rPr>
        <w:t>профессии?</w:t>
      </w:r>
    </w:p>
    <w:p w14:paraId="61178145" w14:textId="77777777" w:rsidR="0062596E" w:rsidRPr="00772382" w:rsidRDefault="007C0BB1"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5)</w:t>
      </w:r>
      <w:r w:rsidR="00F15C48" w:rsidRPr="00772382">
        <w:rPr>
          <w:rFonts w:ascii="Times New Roman" w:hAnsi="Times New Roman" w:cs="Times New Roman"/>
          <w:sz w:val="28"/>
          <w:szCs w:val="28"/>
        </w:rPr>
        <w:t> </w:t>
      </w:r>
      <w:r w:rsidR="0062596E" w:rsidRPr="00772382">
        <w:rPr>
          <w:rFonts w:ascii="Times New Roman" w:hAnsi="Times New Roman" w:cs="Times New Roman"/>
          <w:sz w:val="28"/>
          <w:szCs w:val="28"/>
        </w:rPr>
        <w:t>Изменилось ли мнение (выбо</w:t>
      </w:r>
      <w:r w:rsidRPr="00772382">
        <w:rPr>
          <w:rFonts w:ascii="Times New Roman" w:hAnsi="Times New Roman" w:cs="Times New Roman"/>
          <w:sz w:val="28"/>
          <w:szCs w:val="28"/>
        </w:rPr>
        <w:t xml:space="preserve">р профессии) после прохождения </w:t>
      </w:r>
      <w:r w:rsidR="0062596E" w:rsidRPr="00772382">
        <w:rPr>
          <w:rFonts w:ascii="Times New Roman" w:hAnsi="Times New Roman" w:cs="Times New Roman"/>
          <w:sz w:val="28"/>
          <w:szCs w:val="28"/>
        </w:rPr>
        <w:t>тестирования?</w:t>
      </w:r>
    </w:p>
    <w:p w14:paraId="5DC71ED6" w14:textId="77777777" w:rsidR="0062596E" w:rsidRPr="00772382" w:rsidRDefault="007C0BB1"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6)</w:t>
      </w:r>
      <w:r w:rsidR="00F15C48" w:rsidRPr="00772382">
        <w:rPr>
          <w:rFonts w:ascii="Times New Roman" w:hAnsi="Times New Roman" w:cs="Times New Roman"/>
          <w:sz w:val="28"/>
          <w:szCs w:val="28"/>
        </w:rPr>
        <w:t xml:space="preserve"> </w:t>
      </w:r>
      <w:r w:rsidR="0062596E" w:rsidRPr="00772382">
        <w:rPr>
          <w:rFonts w:ascii="Times New Roman" w:hAnsi="Times New Roman" w:cs="Times New Roman"/>
          <w:sz w:val="28"/>
          <w:szCs w:val="28"/>
        </w:rPr>
        <w:t>Что нового вы узнали о себе после прохождения тестирования?</w:t>
      </w:r>
    </w:p>
    <w:p w14:paraId="6D848EF4" w14:textId="77777777" w:rsidR="0062596E" w:rsidRPr="00772382" w:rsidRDefault="0062596E" w:rsidP="00772382">
      <w:pPr>
        <w:spacing w:after="0" w:line="360" w:lineRule="auto"/>
        <w:ind w:firstLine="708"/>
        <w:jc w:val="both"/>
        <w:rPr>
          <w:rFonts w:ascii="Times New Roman" w:hAnsi="Times New Roman" w:cs="Times New Roman"/>
          <w:b/>
          <w:sz w:val="28"/>
          <w:szCs w:val="28"/>
        </w:rPr>
      </w:pPr>
      <w:r w:rsidRPr="00772382">
        <w:rPr>
          <w:rFonts w:ascii="Times New Roman" w:hAnsi="Times New Roman" w:cs="Times New Roman"/>
          <w:b/>
          <w:sz w:val="28"/>
          <w:szCs w:val="28"/>
        </w:rPr>
        <w:t>Список электронных источников для педагога:</w:t>
      </w:r>
    </w:p>
    <w:p w14:paraId="116D2280"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w:t>
      </w:r>
      <w:r w:rsidR="0062596E" w:rsidRPr="00772382">
        <w:rPr>
          <w:rFonts w:ascii="Times New Roman" w:hAnsi="Times New Roman" w:cs="Times New Roman"/>
          <w:sz w:val="28"/>
          <w:szCs w:val="28"/>
        </w:rPr>
        <w:t xml:space="preserve"> Подбор статей на тему «Выбор профессии»  Центр тестирования и развития «Гуманитарные технологии»  (г.Москва)  -https://proforientator.ru/publications/articles/vybor-professii/;  </w:t>
      </w:r>
    </w:p>
    <w:p w14:paraId="22D145B8"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2)</w:t>
      </w:r>
      <w:r w:rsidR="0062596E" w:rsidRPr="00772382">
        <w:rPr>
          <w:rFonts w:ascii="Times New Roman" w:hAnsi="Times New Roman" w:cs="Times New Roman"/>
          <w:sz w:val="28"/>
          <w:szCs w:val="28"/>
        </w:rPr>
        <w:t xml:space="preserve"> Теоретический материал об уровнях о</w:t>
      </w:r>
      <w:r w:rsidRPr="00772382">
        <w:rPr>
          <w:rFonts w:ascii="Times New Roman" w:hAnsi="Times New Roman" w:cs="Times New Roman"/>
          <w:sz w:val="28"/>
          <w:szCs w:val="28"/>
        </w:rPr>
        <w:t xml:space="preserve">бразования, построения личного </w:t>
      </w:r>
      <w:r w:rsidR="0062596E" w:rsidRPr="00772382">
        <w:rPr>
          <w:rFonts w:ascii="Times New Roman" w:hAnsi="Times New Roman" w:cs="Times New Roman"/>
          <w:sz w:val="28"/>
          <w:szCs w:val="28"/>
        </w:rPr>
        <w:t>образовательного маршрута на портале  «Билет в будущее»  -https://bvbinfo.ru/catalog-articles/article/5#anchor1;</w:t>
      </w:r>
    </w:p>
    <w:p w14:paraId="516C66AE"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3)</w:t>
      </w:r>
      <w:r w:rsidR="0062596E" w:rsidRPr="00772382">
        <w:rPr>
          <w:rFonts w:ascii="Times New Roman" w:hAnsi="Times New Roman" w:cs="Times New Roman"/>
          <w:sz w:val="28"/>
          <w:szCs w:val="28"/>
        </w:rPr>
        <w:t xml:space="preserve"> Систематизированный  интера</w:t>
      </w:r>
      <w:r w:rsidRPr="00772382">
        <w:rPr>
          <w:rFonts w:ascii="Times New Roman" w:hAnsi="Times New Roman" w:cs="Times New Roman"/>
          <w:sz w:val="28"/>
          <w:szCs w:val="28"/>
        </w:rPr>
        <w:t xml:space="preserve">ктивный материал (видеоролики, </w:t>
      </w:r>
      <w:r w:rsidR="0062596E" w:rsidRPr="00772382">
        <w:rPr>
          <w:rFonts w:ascii="Times New Roman" w:hAnsi="Times New Roman" w:cs="Times New Roman"/>
          <w:sz w:val="28"/>
          <w:szCs w:val="28"/>
        </w:rPr>
        <w:t xml:space="preserve">презентации, тесты, кроссворды, профориентационные игры) для психолого-педагогического сопровождения учащихся </w:t>
      </w:r>
      <w:r w:rsidRPr="00772382">
        <w:rPr>
          <w:rFonts w:ascii="Times New Roman" w:hAnsi="Times New Roman" w:cs="Times New Roman"/>
          <w:sz w:val="28"/>
          <w:szCs w:val="28"/>
        </w:rPr>
        <w:t xml:space="preserve">в выборе профессии в различных </w:t>
      </w:r>
      <w:r w:rsidR="0062596E" w:rsidRPr="00772382">
        <w:rPr>
          <w:rFonts w:ascii="Times New Roman" w:hAnsi="Times New Roman" w:cs="Times New Roman"/>
          <w:sz w:val="28"/>
          <w:szCs w:val="28"/>
        </w:rPr>
        <w:t xml:space="preserve">направлениях: диагностическом, консультационном, развивающем  -ПрофКомпас https://proforientacia123.blogspot.com/; </w:t>
      </w:r>
    </w:p>
    <w:p w14:paraId="46ABFBF3"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4)</w:t>
      </w:r>
      <w:r w:rsidR="0062596E" w:rsidRPr="00772382">
        <w:rPr>
          <w:rFonts w:ascii="Times New Roman" w:hAnsi="Times New Roman" w:cs="Times New Roman"/>
          <w:sz w:val="28"/>
          <w:szCs w:val="28"/>
        </w:rPr>
        <w:t xml:space="preserve"> «Профориентация»  -  примерный </w:t>
      </w:r>
      <w:r w:rsidRPr="00772382">
        <w:rPr>
          <w:rFonts w:ascii="Times New Roman" w:hAnsi="Times New Roman" w:cs="Times New Roman"/>
          <w:sz w:val="28"/>
          <w:szCs w:val="28"/>
        </w:rPr>
        <w:t xml:space="preserve">диагностический инструментарий </w:t>
      </w:r>
      <w:r w:rsidR="0062596E" w:rsidRPr="00772382">
        <w:rPr>
          <w:rFonts w:ascii="Times New Roman" w:hAnsi="Times New Roman" w:cs="Times New Roman"/>
          <w:sz w:val="28"/>
          <w:szCs w:val="28"/>
        </w:rPr>
        <w:t>(методики для профотбора и профориента</w:t>
      </w:r>
      <w:r w:rsidRPr="00772382">
        <w:rPr>
          <w:rFonts w:ascii="Times New Roman" w:hAnsi="Times New Roman" w:cs="Times New Roman"/>
          <w:sz w:val="28"/>
          <w:szCs w:val="28"/>
        </w:rPr>
        <w:t xml:space="preserve">ции; матрица выбора профессии; </w:t>
      </w:r>
      <w:r w:rsidR="0062596E" w:rsidRPr="00772382">
        <w:rPr>
          <w:rFonts w:ascii="Times New Roman" w:hAnsi="Times New Roman" w:cs="Times New Roman"/>
          <w:sz w:val="28"/>
          <w:szCs w:val="28"/>
        </w:rPr>
        <w:t xml:space="preserve">опросник для определения профессиональной готовности и др.)  -https://goo.su/rkDaD; </w:t>
      </w:r>
    </w:p>
    <w:p w14:paraId="4EED71D8"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lastRenderedPageBreak/>
        <w:t>5)</w:t>
      </w:r>
      <w:r w:rsidR="0062596E" w:rsidRPr="00772382">
        <w:rPr>
          <w:rFonts w:ascii="Times New Roman" w:hAnsi="Times New Roman" w:cs="Times New Roman"/>
          <w:sz w:val="28"/>
          <w:szCs w:val="28"/>
        </w:rPr>
        <w:t xml:space="preserve"> Профессиональная ориентация школьни</w:t>
      </w:r>
      <w:r w:rsidRPr="00772382">
        <w:rPr>
          <w:rFonts w:ascii="Times New Roman" w:hAnsi="Times New Roman" w:cs="Times New Roman"/>
          <w:sz w:val="28"/>
          <w:szCs w:val="28"/>
        </w:rPr>
        <w:t xml:space="preserve">ков - материалы для педагогов, </w:t>
      </w:r>
      <w:r w:rsidR="0062596E" w:rsidRPr="00772382">
        <w:rPr>
          <w:rFonts w:ascii="Times New Roman" w:hAnsi="Times New Roman" w:cs="Times New Roman"/>
          <w:sz w:val="28"/>
          <w:szCs w:val="28"/>
        </w:rPr>
        <w:t xml:space="preserve">тесты - https://edunews.ru/proforientaciya/materials/dlya-shkolnikov.html; </w:t>
      </w:r>
    </w:p>
    <w:p w14:paraId="063539C6"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6)</w:t>
      </w:r>
      <w:r w:rsidR="0062596E" w:rsidRPr="00772382">
        <w:rPr>
          <w:rFonts w:ascii="Times New Roman" w:hAnsi="Times New Roman" w:cs="Times New Roman"/>
          <w:sz w:val="28"/>
          <w:szCs w:val="28"/>
        </w:rPr>
        <w:t xml:space="preserve"> Тесты на профориентацию https://careertest.ru/tests/; </w:t>
      </w:r>
    </w:p>
    <w:p w14:paraId="42F60D4A"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7)</w:t>
      </w:r>
      <w:r w:rsidR="0062596E" w:rsidRPr="00772382">
        <w:rPr>
          <w:rFonts w:ascii="Times New Roman" w:hAnsi="Times New Roman" w:cs="Times New Roman"/>
          <w:sz w:val="28"/>
          <w:szCs w:val="28"/>
        </w:rPr>
        <w:t xml:space="preserve"> Профессии будущего (компетенции </w:t>
      </w:r>
      <w:r w:rsidRPr="00772382">
        <w:rPr>
          <w:rFonts w:ascii="Times New Roman" w:hAnsi="Times New Roman" w:cs="Times New Roman"/>
          <w:sz w:val="28"/>
          <w:szCs w:val="28"/>
        </w:rPr>
        <w:t xml:space="preserve">будущего;  над профессиональные </w:t>
      </w:r>
      <w:r w:rsidR="0062596E" w:rsidRPr="00772382">
        <w:rPr>
          <w:rFonts w:ascii="Times New Roman" w:hAnsi="Times New Roman" w:cs="Times New Roman"/>
          <w:sz w:val="28"/>
          <w:szCs w:val="28"/>
        </w:rPr>
        <w:t>навыки) https://hh.ru/article/25673;</w:t>
      </w:r>
    </w:p>
    <w:p w14:paraId="746897BC"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8)</w:t>
      </w:r>
      <w:r w:rsidR="0062596E" w:rsidRPr="00772382">
        <w:rPr>
          <w:rFonts w:ascii="Times New Roman" w:hAnsi="Times New Roman" w:cs="Times New Roman"/>
          <w:sz w:val="28"/>
          <w:szCs w:val="28"/>
        </w:rPr>
        <w:t xml:space="preserve"> Профориентационные онлайн-меропри</w:t>
      </w:r>
      <w:r w:rsidRPr="00772382">
        <w:rPr>
          <w:rFonts w:ascii="Times New Roman" w:hAnsi="Times New Roman" w:cs="Times New Roman"/>
          <w:sz w:val="28"/>
          <w:szCs w:val="28"/>
        </w:rPr>
        <w:t xml:space="preserve">ятия совместно с Министерством </w:t>
      </w:r>
      <w:r w:rsidR="0062596E" w:rsidRPr="00772382">
        <w:rPr>
          <w:rFonts w:ascii="Times New Roman" w:hAnsi="Times New Roman" w:cs="Times New Roman"/>
          <w:sz w:val="28"/>
          <w:szCs w:val="28"/>
        </w:rPr>
        <w:t>просвещения РФ - https://proektoria.online/lessons;</w:t>
      </w:r>
    </w:p>
    <w:p w14:paraId="6B920EEA"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9)</w:t>
      </w:r>
      <w:r w:rsidR="0062596E" w:rsidRPr="00772382">
        <w:rPr>
          <w:rFonts w:ascii="Times New Roman" w:hAnsi="Times New Roman" w:cs="Times New Roman"/>
          <w:sz w:val="28"/>
          <w:szCs w:val="28"/>
        </w:rPr>
        <w:t xml:space="preserve"> Когда подростку начинать работать  -https://hh.ru/article/21248?from=teens&amp;hhtmFrom=article_teens;</w:t>
      </w:r>
    </w:p>
    <w:p w14:paraId="5D531E84"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10)</w:t>
      </w:r>
      <w:r w:rsidR="0062596E" w:rsidRPr="00772382">
        <w:rPr>
          <w:rFonts w:ascii="Times New Roman" w:hAnsi="Times New Roman" w:cs="Times New Roman"/>
          <w:sz w:val="28"/>
          <w:szCs w:val="28"/>
        </w:rPr>
        <w:t xml:space="preserve"> Как подростку найти первую работу  -https://hh.ru/article/21247?from=article_21248&amp;hhtmFrom=article_21248;</w:t>
      </w:r>
    </w:p>
    <w:p w14:paraId="58C6A35D"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11)</w:t>
      </w:r>
      <w:r w:rsidR="0062596E" w:rsidRPr="00772382">
        <w:rPr>
          <w:rFonts w:ascii="Times New Roman" w:hAnsi="Times New Roman" w:cs="Times New Roman"/>
          <w:sz w:val="28"/>
          <w:szCs w:val="28"/>
        </w:rPr>
        <w:t xml:space="preserve"> Всероссийский проект «Открытые уроки». Методические материалы для подготовки  тематических  уроков  -https://институтвоспитания.рф/institut/projects/otkrytye-uroki-/;</w:t>
      </w:r>
    </w:p>
    <w:p w14:paraId="577618D3"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12)</w:t>
      </w:r>
      <w:r w:rsidR="0062596E" w:rsidRPr="00772382">
        <w:rPr>
          <w:rFonts w:ascii="Times New Roman" w:hAnsi="Times New Roman" w:cs="Times New Roman"/>
          <w:sz w:val="28"/>
          <w:szCs w:val="28"/>
        </w:rPr>
        <w:t xml:space="preserve"> Педагогическая библиотека. Пряжников Н.С. Профориентация в школе: </w:t>
      </w:r>
    </w:p>
    <w:p w14:paraId="68A34206" w14:textId="77777777" w:rsidR="0062596E" w:rsidRPr="00772382" w:rsidRDefault="0062596E"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игры, упражнения, опросники - http://www.pedlib.ru/Books/1/0291/index.shm;</w:t>
      </w:r>
    </w:p>
    <w:p w14:paraId="5A28C52F"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13) </w:t>
      </w:r>
      <w:r w:rsidR="0062596E" w:rsidRPr="00772382">
        <w:rPr>
          <w:rFonts w:ascii="Times New Roman" w:hAnsi="Times New Roman" w:cs="Times New Roman"/>
          <w:sz w:val="28"/>
          <w:szCs w:val="28"/>
        </w:rPr>
        <w:t>Ваш психолог: профориентация старшеклассников  -http://www.vashpsixolog.ru/areer-oriented-high-school;</w:t>
      </w:r>
    </w:p>
    <w:p w14:paraId="69217037"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14) </w:t>
      </w:r>
      <w:r w:rsidR="0062596E" w:rsidRPr="00772382">
        <w:rPr>
          <w:rFonts w:ascii="Times New Roman" w:hAnsi="Times New Roman" w:cs="Times New Roman"/>
          <w:sz w:val="28"/>
          <w:szCs w:val="28"/>
        </w:rPr>
        <w:t>Актуальный календарь профориен</w:t>
      </w:r>
      <w:r w:rsidRPr="00772382">
        <w:rPr>
          <w:rFonts w:ascii="Times New Roman" w:hAnsi="Times New Roman" w:cs="Times New Roman"/>
          <w:sz w:val="28"/>
          <w:szCs w:val="28"/>
        </w:rPr>
        <w:t xml:space="preserve">тационных событий (по месяцам, </w:t>
      </w:r>
      <w:r w:rsidR="0062596E" w:rsidRPr="00772382">
        <w:rPr>
          <w:rFonts w:ascii="Times New Roman" w:hAnsi="Times New Roman" w:cs="Times New Roman"/>
          <w:sz w:val="28"/>
          <w:szCs w:val="28"/>
        </w:rPr>
        <w:t>датам) - https://spo.mosmetod.ru/plan;</w:t>
      </w:r>
    </w:p>
    <w:p w14:paraId="42DAED82" w14:textId="77777777" w:rsidR="0062596E"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15)</w:t>
      </w:r>
      <w:r w:rsidR="0062596E" w:rsidRPr="00772382">
        <w:rPr>
          <w:rFonts w:ascii="Times New Roman" w:hAnsi="Times New Roman" w:cs="Times New Roman"/>
          <w:sz w:val="28"/>
          <w:szCs w:val="28"/>
        </w:rPr>
        <w:t xml:space="preserve"> Профессиональная ориентация учащихся  в помощь профконсультанту</w:t>
      </w:r>
    </w:p>
    <w:p w14:paraId="63D673E8" w14:textId="77777777" w:rsidR="00013FBB" w:rsidRPr="00772382" w:rsidRDefault="0062596E"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«Сборник  профориентационных  игр»  -https://drive.google.com/file/d/1pxh4GsJK2b156gsfE6P-WYGfcZjzKgKG/view.</w:t>
      </w:r>
      <w:r w:rsidR="007A72A5" w:rsidRPr="00772382">
        <w:rPr>
          <w:rFonts w:ascii="Times New Roman" w:hAnsi="Times New Roman" w:cs="Times New Roman"/>
          <w:sz w:val="28"/>
          <w:szCs w:val="28"/>
        </w:rPr>
        <w:t xml:space="preserve"> </w:t>
      </w:r>
    </w:p>
    <w:p w14:paraId="1596C8B2" w14:textId="77777777" w:rsidR="000C27A8" w:rsidRPr="00772382" w:rsidRDefault="000C27A8" w:rsidP="00914578">
      <w:pPr>
        <w:spacing w:after="0" w:line="360" w:lineRule="auto"/>
        <w:jc w:val="center"/>
        <w:rPr>
          <w:rFonts w:ascii="Times New Roman" w:hAnsi="Times New Roman" w:cs="Times New Roman"/>
          <w:b/>
          <w:sz w:val="28"/>
          <w:szCs w:val="28"/>
        </w:rPr>
      </w:pPr>
      <w:r w:rsidRPr="00772382">
        <w:rPr>
          <w:rFonts w:ascii="Times New Roman" w:hAnsi="Times New Roman" w:cs="Times New Roman"/>
          <w:b/>
          <w:sz w:val="28"/>
          <w:szCs w:val="28"/>
        </w:rPr>
        <w:t>2.4. Календарный учебный график</w:t>
      </w:r>
    </w:p>
    <w:tbl>
      <w:tblPr>
        <w:tblStyle w:val="a3"/>
        <w:tblW w:w="0" w:type="auto"/>
        <w:tblLook w:val="04A0" w:firstRow="1" w:lastRow="0" w:firstColumn="1" w:lastColumn="0" w:noHBand="0" w:noVBand="1"/>
      </w:tblPr>
      <w:tblGrid>
        <w:gridCol w:w="4785"/>
        <w:gridCol w:w="4786"/>
      </w:tblGrid>
      <w:tr w:rsidR="0062596E" w:rsidRPr="00772382" w14:paraId="736AB971" w14:textId="77777777" w:rsidTr="0062596E">
        <w:tc>
          <w:tcPr>
            <w:tcW w:w="4785" w:type="dxa"/>
          </w:tcPr>
          <w:p w14:paraId="549E19BF"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Этапы образовательного процесса</w:t>
            </w:r>
          </w:p>
        </w:tc>
        <w:tc>
          <w:tcPr>
            <w:tcW w:w="4786" w:type="dxa"/>
          </w:tcPr>
          <w:p w14:paraId="504EA05C" w14:textId="62A9052F" w:rsidR="0062596E" w:rsidRPr="00772382" w:rsidRDefault="00914578" w:rsidP="00772382">
            <w:pPr>
              <w:spacing w:line="360" w:lineRule="auto"/>
              <w:jc w:val="both"/>
              <w:rPr>
                <w:rFonts w:ascii="Times New Roman" w:hAnsi="Times New Roman" w:cs="Times New Roman"/>
                <w:sz w:val="28"/>
                <w:szCs w:val="28"/>
              </w:rPr>
            </w:pPr>
            <w:r>
              <w:rPr>
                <w:rFonts w:ascii="Times New Roman" w:hAnsi="Times New Roman" w:cs="Times New Roman"/>
                <w:sz w:val="28"/>
                <w:szCs w:val="28"/>
              </w:rPr>
              <w:t>1 год</w:t>
            </w:r>
          </w:p>
        </w:tc>
      </w:tr>
      <w:tr w:rsidR="0062596E" w:rsidRPr="00772382" w14:paraId="63FE3937" w14:textId="77777777" w:rsidTr="0062596E">
        <w:tc>
          <w:tcPr>
            <w:tcW w:w="4785" w:type="dxa"/>
          </w:tcPr>
          <w:p w14:paraId="605923F4"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Продолжительность учебного года, недель</w:t>
            </w:r>
          </w:p>
        </w:tc>
        <w:tc>
          <w:tcPr>
            <w:tcW w:w="4786" w:type="dxa"/>
          </w:tcPr>
          <w:p w14:paraId="56C523E0" w14:textId="0C1150C8" w:rsidR="0062596E" w:rsidRPr="00772382" w:rsidRDefault="00337F76" w:rsidP="00772382">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914578">
              <w:rPr>
                <w:rFonts w:ascii="Times New Roman" w:hAnsi="Times New Roman" w:cs="Times New Roman"/>
                <w:sz w:val="28"/>
                <w:szCs w:val="28"/>
              </w:rPr>
              <w:t>4</w:t>
            </w:r>
          </w:p>
        </w:tc>
      </w:tr>
      <w:tr w:rsidR="0062596E" w:rsidRPr="00772382" w14:paraId="10B80CED" w14:textId="77777777" w:rsidTr="0062596E">
        <w:tc>
          <w:tcPr>
            <w:tcW w:w="4785" w:type="dxa"/>
          </w:tcPr>
          <w:p w14:paraId="2AE5E1F3"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Количество учебных дней</w:t>
            </w:r>
          </w:p>
        </w:tc>
        <w:tc>
          <w:tcPr>
            <w:tcW w:w="4786" w:type="dxa"/>
          </w:tcPr>
          <w:p w14:paraId="501A017E" w14:textId="40497B75" w:rsidR="0062596E" w:rsidRPr="00772382" w:rsidRDefault="00337F76" w:rsidP="00772382">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914578">
              <w:rPr>
                <w:rFonts w:ascii="Times New Roman" w:hAnsi="Times New Roman" w:cs="Times New Roman"/>
                <w:sz w:val="28"/>
                <w:szCs w:val="28"/>
              </w:rPr>
              <w:t>4</w:t>
            </w:r>
          </w:p>
        </w:tc>
      </w:tr>
      <w:tr w:rsidR="00337F76" w:rsidRPr="00772382" w14:paraId="68A7342E" w14:textId="77777777" w:rsidTr="0062596E">
        <w:tc>
          <w:tcPr>
            <w:tcW w:w="4785" w:type="dxa"/>
            <w:vMerge w:val="restart"/>
          </w:tcPr>
          <w:p w14:paraId="7FD4A4E1" w14:textId="77777777" w:rsidR="00337F76" w:rsidRPr="00772382" w:rsidRDefault="00337F76"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Продолжительность учебных периодов</w:t>
            </w:r>
          </w:p>
        </w:tc>
        <w:tc>
          <w:tcPr>
            <w:tcW w:w="4786" w:type="dxa"/>
          </w:tcPr>
          <w:p w14:paraId="1FE67F1D" w14:textId="29A7021A" w:rsidR="00337F76" w:rsidRPr="00772382" w:rsidRDefault="00337F76" w:rsidP="00337F76">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  с </w:t>
            </w:r>
            <w:r>
              <w:rPr>
                <w:rFonts w:ascii="Times New Roman" w:hAnsi="Times New Roman" w:cs="Times New Roman"/>
                <w:sz w:val="28"/>
                <w:szCs w:val="28"/>
              </w:rPr>
              <w:t>01</w:t>
            </w:r>
            <w:r w:rsidRPr="00772382">
              <w:rPr>
                <w:rFonts w:ascii="Times New Roman" w:hAnsi="Times New Roman" w:cs="Times New Roman"/>
                <w:sz w:val="28"/>
                <w:szCs w:val="28"/>
              </w:rPr>
              <w:t>.09.202</w:t>
            </w:r>
            <w:r>
              <w:rPr>
                <w:rFonts w:ascii="Times New Roman" w:hAnsi="Times New Roman" w:cs="Times New Roman"/>
                <w:sz w:val="28"/>
                <w:szCs w:val="28"/>
              </w:rPr>
              <w:t>3</w:t>
            </w:r>
            <w:r w:rsidRPr="00772382">
              <w:rPr>
                <w:rFonts w:ascii="Times New Roman" w:hAnsi="Times New Roman" w:cs="Times New Roman"/>
                <w:sz w:val="28"/>
                <w:szCs w:val="28"/>
              </w:rPr>
              <w:t xml:space="preserve"> –по 28.12.202</w:t>
            </w:r>
            <w:r>
              <w:rPr>
                <w:rFonts w:ascii="Times New Roman" w:hAnsi="Times New Roman" w:cs="Times New Roman"/>
                <w:sz w:val="28"/>
                <w:szCs w:val="28"/>
              </w:rPr>
              <w:t>3</w:t>
            </w:r>
          </w:p>
        </w:tc>
      </w:tr>
      <w:tr w:rsidR="00337F76" w:rsidRPr="00772382" w14:paraId="6A24C9FE" w14:textId="77777777" w:rsidTr="0062596E">
        <w:tc>
          <w:tcPr>
            <w:tcW w:w="4785" w:type="dxa"/>
            <w:vMerge/>
          </w:tcPr>
          <w:p w14:paraId="784F3503" w14:textId="77777777" w:rsidR="00337F76" w:rsidRPr="00772382" w:rsidRDefault="00337F76" w:rsidP="00772382">
            <w:pPr>
              <w:spacing w:line="360" w:lineRule="auto"/>
              <w:jc w:val="both"/>
              <w:rPr>
                <w:rFonts w:ascii="Times New Roman" w:hAnsi="Times New Roman" w:cs="Times New Roman"/>
                <w:sz w:val="28"/>
                <w:szCs w:val="28"/>
              </w:rPr>
            </w:pPr>
          </w:p>
        </w:tc>
        <w:tc>
          <w:tcPr>
            <w:tcW w:w="4786" w:type="dxa"/>
          </w:tcPr>
          <w:p w14:paraId="11B1B977" w14:textId="132B4BD5" w:rsidR="00337F76" w:rsidRPr="00772382" w:rsidRDefault="00337F76" w:rsidP="00772382">
            <w:pPr>
              <w:spacing w:line="360" w:lineRule="auto"/>
              <w:jc w:val="both"/>
              <w:rPr>
                <w:rFonts w:ascii="Times New Roman" w:hAnsi="Times New Roman" w:cs="Times New Roman"/>
                <w:sz w:val="28"/>
                <w:szCs w:val="28"/>
              </w:rPr>
            </w:pPr>
            <w:r>
              <w:rPr>
                <w:rFonts w:ascii="Times New Roman" w:hAnsi="Times New Roman" w:cs="Times New Roman"/>
                <w:sz w:val="28"/>
                <w:szCs w:val="28"/>
              </w:rPr>
              <w:t>с. 01.01.2024 – 30.05.2024</w:t>
            </w:r>
          </w:p>
        </w:tc>
      </w:tr>
      <w:tr w:rsidR="0062596E" w:rsidRPr="00772382" w14:paraId="45361CCD" w14:textId="77777777" w:rsidTr="0062596E">
        <w:tc>
          <w:tcPr>
            <w:tcW w:w="4785" w:type="dxa"/>
          </w:tcPr>
          <w:p w14:paraId="7189AED6"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lastRenderedPageBreak/>
              <w:t>Возраст детей, лет</w:t>
            </w:r>
          </w:p>
        </w:tc>
        <w:tc>
          <w:tcPr>
            <w:tcW w:w="4786" w:type="dxa"/>
          </w:tcPr>
          <w:p w14:paraId="4A0537AF" w14:textId="6305FCE1"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14-</w:t>
            </w:r>
            <w:r w:rsidR="00337F76">
              <w:rPr>
                <w:rFonts w:ascii="Times New Roman" w:hAnsi="Times New Roman" w:cs="Times New Roman"/>
                <w:sz w:val="28"/>
                <w:szCs w:val="28"/>
              </w:rPr>
              <w:t>1</w:t>
            </w:r>
            <w:r w:rsidR="00914578">
              <w:rPr>
                <w:rFonts w:ascii="Times New Roman" w:hAnsi="Times New Roman" w:cs="Times New Roman"/>
                <w:sz w:val="28"/>
                <w:szCs w:val="28"/>
              </w:rPr>
              <w:t>5</w:t>
            </w:r>
            <w:r w:rsidRPr="00772382">
              <w:rPr>
                <w:rFonts w:ascii="Times New Roman" w:hAnsi="Times New Roman" w:cs="Times New Roman"/>
                <w:sz w:val="28"/>
                <w:szCs w:val="28"/>
              </w:rPr>
              <w:t xml:space="preserve"> лет</w:t>
            </w:r>
          </w:p>
        </w:tc>
      </w:tr>
      <w:tr w:rsidR="0062596E" w:rsidRPr="00772382" w14:paraId="3E187A9A" w14:textId="77777777" w:rsidTr="0062596E">
        <w:tc>
          <w:tcPr>
            <w:tcW w:w="4785" w:type="dxa"/>
          </w:tcPr>
          <w:p w14:paraId="47FBB159"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Продолжительность занятия, час</w:t>
            </w:r>
          </w:p>
        </w:tc>
        <w:tc>
          <w:tcPr>
            <w:tcW w:w="4786" w:type="dxa"/>
          </w:tcPr>
          <w:p w14:paraId="1DCF8B1C" w14:textId="5F8E5B6F"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1</w:t>
            </w:r>
          </w:p>
        </w:tc>
      </w:tr>
      <w:tr w:rsidR="0062596E" w:rsidRPr="00772382" w14:paraId="1E72AE41" w14:textId="77777777" w:rsidTr="0062596E">
        <w:tc>
          <w:tcPr>
            <w:tcW w:w="4785" w:type="dxa"/>
          </w:tcPr>
          <w:p w14:paraId="4C244015"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Режим заняти</w:t>
            </w:r>
            <w:r w:rsidR="00FC0ADB" w:rsidRPr="00772382">
              <w:rPr>
                <w:rFonts w:ascii="Times New Roman" w:hAnsi="Times New Roman" w:cs="Times New Roman"/>
                <w:sz w:val="28"/>
                <w:szCs w:val="28"/>
              </w:rPr>
              <w:t>й</w:t>
            </w:r>
          </w:p>
        </w:tc>
        <w:tc>
          <w:tcPr>
            <w:tcW w:w="4786" w:type="dxa"/>
          </w:tcPr>
          <w:p w14:paraId="25BB532D" w14:textId="05BEB3A4"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 xml:space="preserve"> 1 раз в неделю</w:t>
            </w:r>
          </w:p>
        </w:tc>
      </w:tr>
      <w:tr w:rsidR="0062596E" w:rsidRPr="00772382" w14:paraId="7EF9A9B5" w14:textId="77777777" w:rsidTr="0062596E">
        <w:tc>
          <w:tcPr>
            <w:tcW w:w="4785" w:type="dxa"/>
          </w:tcPr>
          <w:p w14:paraId="3093C357" w14:textId="77777777" w:rsidR="0062596E" w:rsidRPr="00772382" w:rsidRDefault="0062596E" w:rsidP="00772382">
            <w:pPr>
              <w:spacing w:line="360" w:lineRule="auto"/>
              <w:jc w:val="both"/>
              <w:rPr>
                <w:rFonts w:ascii="Times New Roman" w:hAnsi="Times New Roman" w:cs="Times New Roman"/>
                <w:sz w:val="28"/>
                <w:szCs w:val="28"/>
              </w:rPr>
            </w:pPr>
            <w:r w:rsidRPr="00772382">
              <w:rPr>
                <w:rFonts w:ascii="Times New Roman" w:hAnsi="Times New Roman" w:cs="Times New Roman"/>
                <w:sz w:val="28"/>
                <w:szCs w:val="28"/>
              </w:rPr>
              <w:t>Годовая учебная нагрузка, час</w:t>
            </w:r>
          </w:p>
        </w:tc>
        <w:tc>
          <w:tcPr>
            <w:tcW w:w="4786" w:type="dxa"/>
          </w:tcPr>
          <w:p w14:paraId="2FB99E46" w14:textId="5D0E1A6F" w:rsidR="0062596E" w:rsidRPr="00772382" w:rsidRDefault="00337F76" w:rsidP="00772382">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914578">
              <w:rPr>
                <w:rFonts w:ascii="Times New Roman" w:hAnsi="Times New Roman" w:cs="Times New Roman"/>
                <w:sz w:val="28"/>
                <w:szCs w:val="28"/>
              </w:rPr>
              <w:t>4</w:t>
            </w:r>
          </w:p>
        </w:tc>
      </w:tr>
    </w:tbl>
    <w:p w14:paraId="4AF0937E" w14:textId="77777777" w:rsidR="000C27A8" w:rsidRPr="00772382" w:rsidRDefault="000C27A8" w:rsidP="00772382">
      <w:pPr>
        <w:spacing w:after="0" w:line="360" w:lineRule="auto"/>
        <w:jc w:val="both"/>
        <w:rPr>
          <w:rFonts w:ascii="Times New Roman" w:hAnsi="Times New Roman" w:cs="Times New Roman"/>
          <w:sz w:val="28"/>
          <w:szCs w:val="28"/>
        </w:rPr>
      </w:pPr>
    </w:p>
    <w:p w14:paraId="632072A4" w14:textId="77777777" w:rsidR="000C27A8" w:rsidRPr="00772382" w:rsidRDefault="000C27A8" w:rsidP="00337F76">
      <w:pPr>
        <w:spacing w:after="0" w:line="360" w:lineRule="auto"/>
        <w:jc w:val="center"/>
        <w:rPr>
          <w:rFonts w:ascii="Times New Roman" w:hAnsi="Times New Roman" w:cs="Times New Roman"/>
          <w:b/>
          <w:sz w:val="28"/>
          <w:szCs w:val="28"/>
        </w:rPr>
      </w:pPr>
      <w:r w:rsidRPr="00772382">
        <w:rPr>
          <w:rFonts w:ascii="Times New Roman" w:hAnsi="Times New Roman" w:cs="Times New Roman"/>
          <w:b/>
          <w:sz w:val="28"/>
          <w:szCs w:val="28"/>
        </w:rPr>
        <w:t>СПИСОК ИСПОЛЬЗОВАННОЙ ЛИТЕРАТУРЫ</w:t>
      </w:r>
    </w:p>
    <w:p w14:paraId="6EDADA30" w14:textId="77777777" w:rsidR="000C27A8" w:rsidRPr="00772382" w:rsidRDefault="000C27A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1</w:t>
      </w:r>
      <w:r w:rsidR="00F15C48" w:rsidRPr="00337F76">
        <w:rPr>
          <w:rFonts w:ascii="Times New Roman" w:hAnsi="Times New Roman" w:cs="Times New Roman"/>
          <w:i/>
          <w:iCs/>
          <w:sz w:val="28"/>
          <w:szCs w:val="28"/>
        </w:rPr>
        <w:t>) </w:t>
      </w:r>
      <w:r w:rsidRPr="00337F76">
        <w:rPr>
          <w:rFonts w:ascii="Times New Roman" w:hAnsi="Times New Roman" w:cs="Times New Roman"/>
          <w:i/>
          <w:iCs/>
          <w:sz w:val="28"/>
          <w:szCs w:val="28"/>
        </w:rPr>
        <w:t>Бахвалова С. Б., Киселева Э. М., Саве</w:t>
      </w:r>
      <w:r w:rsidR="00F15C48" w:rsidRPr="00337F76">
        <w:rPr>
          <w:rFonts w:ascii="Times New Roman" w:hAnsi="Times New Roman" w:cs="Times New Roman"/>
          <w:i/>
          <w:iCs/>
          <w:sz w:val="28"/>
          <w:szCs w:val="28"/>
        </w:rPr>
        <w:t>льева</w:t>
      </w:r>
      <w:r w:rsidR="00F15C48" w:rsidRPr="00772382">
        <w:rPr>
          <w:rFonts w:ascii="Times New Roman" w:hAnsi="Times New Roman" w:cs="Times New Roman"/>
          <w:sz w:val="28"/>
          <w:szCs w:val="28"/>
        </w:rPr>
        <w:t xml:space="preserve"> И. В. Профориентация как </w:t>
      </w:r>
      <w:r w:rsidRPr="00772382">
        <w:rPr>
          <w:rFonts w:ascii="Times New Roman" w:hAnsi="Times New Roman" w:cs="Times New Roman"/>
          <w:sz w:val="28"/>
          <w:szCs w:val="28"/>
        </w:rPr>
        <w:t>фактор профессионального самоопред</w:t>
      </w:r>
      <w:r w:rsidR="00F15C48" w:rsidRPr="00772382">
        <w:rPr>
          <w:rFonts w:ascii="Times New Roman" w:hAnsi="Times New Roman" w:cs="Times New Roman"/>
          <w:sz w:val="28"/>
          <w:szCs w:val="28"/>
        </w:rPr>
        <w:t xml:space="preserve">еления школьников //Мир науки, </w:t>
      </w:r>
      <w:r w:rsidRPr="00772382">
        <w:rPr>
          <w:rFonts w:ascii="Times New Roman" w:hAnsi="Times New Roman" w:cs="Times New Roman"/>
          <w:sz w:val="28"/>
          <w:szCs w:val="28"/>
        </w:rPr>
        <w:t>культуры, образования. – 2021. – №. 1 (86). – С. 96-99.</w:t>
      </w:r>
    </w:p>
    <w:p w14:paraId="5CF150C2" w14:textId="77777777" w:rsidR="0062596E" w:rsidRPr="00772382" w:rsidRDefault="000C27A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2</w:t>
      </w:r>
      <w:r w:rsidR="00F15C48" w:rsidRPr="00772382">
        <w:rPr>
          <w:rFonts w:ascii="Times New Roman" w:hAnsi="Times New Roman" w:cs="Times New Roman"/>
          <w:sz w:val="28"/>
          <w:szCs w:val="28"/>
        </w:rPr>
        <w:t>) </w:t>
      </w:r>
      <w:r w:rsidRPr="00337F76">
        <w:rPr>
          <w:rFonts w:ascii="Times New Roman" w:hAnsi="Times New Roman" w:cs="Times New Roman"/>
          <w:i/>
          <w:iCs/>
          <w:sz w:val="28"/>
          <w:szCs w:val="28"/>
        </w:rPr>
        <w:t>Курбатова А. С., Рубцова Н. В., Калаче</w:t>
      </w:r>
      <w:r w:rsidR="00F15C48" w:rsidRPr="00337F76">
        <w:rPr>
          <w:rFonts w:ascii="Times New Roman" w:hAnsi="Times New Roman" w:cs="Times New Roman"/>
          <w:i/>
          <w:iCs/>
          <w:sz w:val="28"/>
          <w:szCs w:val="28"/>
        </w:rPr>
        <w:t>в</w:t>
      </w:r>
      <w:r w:rsidR="00F15C48" w:rsidRPr="00772382">
        <w:rPr>
          <w:rFonts w:ascii="Times New Roman" w:hAnsi="Times New Roman" w:cs="Times New Roman"/>
          <w:sz w:val="28"/>
          <w:szCs w:val="28"/>
        </w:rPr>
        <w:t xml:space="preserve"> Е. Ю. Проблемы и перспективы </w:t>
      </w:r>
      <w:r w:rsidRPr="00772382">
        <w:rPr>
          <w:rFonts w:ascii="Times New Roman" w:hAnsi="Times New Roman" w:cs="Times New Roman"/>
          <w:sz w:val="28"/>
          <w:szCs w:val="28"/>
        </w:rPr>
        <w:t>профориентационной работы в совреме</w:t>
      </w:r>
      <w:r w:rsidR="00F15C48" w:rsidRPr="00772382">
        <w:rPr>
          <w:rFonts w:ascii="Times New Roman" w:hAnsi="Times New Roman" w:cs="Times New Roman"/>
          <w:sz w:val="28"/>
          <w:szCs w:val="28"/>
        </w:rPr>
        <w:t xml:space="preserve">нных условиях //Азимут научных </w:t>
      </w:r>
      <w:r w:rsidRPr="00772382">
        <w:rPr>
          <w:rFonts w:ascii="Times New Roman" w:hAnsi="Times New Roman" w:cs="Times New Roman"/>
          <w:sz w:val="28"/>
          <w:szCs w:val="28"/>
        </w:rPr>
        <w:t>исследований: педагогика и психология. – 2019. – Т. 8. – №. 4 (29). – С. 119-122</w:t>
      </w:r>
    </w:p>
    <w:p w14:paraId="30B3FCEB" w14:textId="77777777" w:rsidR="000C27A8"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3) </w:t>
      </w:r>
      <w:r w:rsidR="000C27A8" w:rsidRPr="00337F76">
        <w:rPr>
          <w:rFonts w:ascii="Times New Roman" w:hAnsi="Times New Roman" w:cs="Times New Roman"/>
          <w:i/>
          <w:iCs/>
          <w:sz w:val="28"/>
          <w:szCs w:val="28"/>
        </w:rPr>
        <w:t>Моя будущая профессия.</w:t>
      </w:r>
      <w:r w:rsidR="000C27A8" w:rsidRPr="00772382">
        <w:rPr>
          <w:rFonts w:ascii="Times New Roman" w:hAnsi="Times New Roman" w:cs="Times New Roman"/>
          <w:sz w:val="28"/>
          <w:szCs w:val="28"/>
        </w:rPr>
        <w:t xml:space="preserve"> Рабочие программы. 8—11 классы </w:t>
      </w:r>
      <w:r w:rsidRPr="00772382">
        <w:rPr>
          <w:rFonts w:ascii="Times New Roman" w:hAnsi="Times New Roman" w:cs="Times New Roman"/>
          <w:sz w:val="28"/>
          <w:szCs w:val="28"/>
        </w:rPr>
        <w:t xml:space="preserve">/ К. Г. </w:t>
      </w:r>
      <w:r w:rsidR="000C27A8" w:rsidRPr="00772382">
        <w:rPr>
          <w:rFonts w:ascii="Times New Roman" w:hAnsi="Times New Roman" w:cs="Times New Roman"/>
          <w:sz w:val="28"/>
          <w:szCs w:val="28"/>
        </w:rPr>
        <w:t xml:space="preserve">Кузнецов, М. А. Лебедева. — М. : Просвещение, 2021. — 40 с. — ISBN 978-5-09-079290-5. </w:t>
      </w:r>
    </w:p>
    <w:p w14:paraId="03FA8011" w14:textId="77777777" w:rsidR="000C27A8"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4) </w:t>
      </w:r>
      <w:r w:rsidR="000C27A8" w:rsidRPr="00337F76">
        <w:rPr>
          <w:rFonts w:ascii="Times New Roman" w:hAnsi="Times New Roman" w:cs="Times New Roman"/>
          <w:i/>
          <w:iCs/>
          <w:sz w:val="28"/>
          <w:szCs w:val="28"/>
        </w:rPr>
        <w:t>Петрова И. Б. и др</w:t>
      </w:r>
      <w:r w:rsidR="000C27A8" w:rsidRPr="00772382">
        <w:rPr>
          <w:rFonts w:ascii="Times New Roman" w:hAnsi="Times New Roman" w:cs="Times New Roman"/>
          <w:sz w:val="28"/>
          <w:szCs w:val="28"/>
        </w:rPr>
        <w:t xml:space="preserve">. Профориентация //ВОСПИТАНИЕ+ Авторские </w:t>
      </w:r>
    </w:p>
    <w:p w14:paraId="3C0FC499" w14:textId="77777777" w:rsidR="000C27A8" w:rsidRPr="00772382" w:rsidRDefault="000C27A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программы школ России (избранные модули). – 2020. – С. 38-40.</w:t>
      </w:r>
    </w:p>
    <w:p w14:paraId="43F5F2CE" w14:textId="77777777" w:rsidR="000C27A8" w:rsidRPr="00772382" w:rsidRDefault="00F15C48" w:rsidP="00772382">
      <w:pPr>
        <w:spacing w:after="0" w:line="360" w:lineRule="auto"/>
        <w:jc w:val="both"/>
        <w:rPr>
          <w:rFonts w:ascii="Times New Roman" w:hAnsi="Times New Roman" w:cs="Times New Roman"/>
          <w:sz w:val="28"/>
          <w:szCs w:val="28"/>
        </w:rPr>
      </w:pPr>
      <w:r w:rsidRPr="00772382">
        <w:rPr>
          <w:rFonts w:ascii="Times New Roman" w:hAnsi="Times New Roman" w:cs="Times New Roman"/>
          <w:sz w:val="28"/>
          <w:szCs w:val="28"/>
        </w:rPr>
        <w:t>5) </w:t>
      </w:r>
      <w:r w:rsidR="000C27A8" w:rsidRPr="00337F76">
        <w:rPr>
          <w:rFonts w:ascii="Times New Roman" w:hAnsi="Times New Roman" w:cs="Times New Roman"/>
          <w:i/>
          <w:iCs/>
          <w:sz w:val="28"/>
          <w:szCs w:val="28"/>
        </w:rPr>
        <w:t xml:space="preserve">Профориентационная программа для </w:t>
      </w:r>
      <w:r w:rsidRPr="00337F76">
        <w:rPr>
          <w:rFonts w:ascii="Times New Roman" w:hAnsi="Times New Roman" w:cs="Times New Roman"/>
          <w:i/>
          <w:iCs/>
          <w:sz w:val="28"/>
          <w:szCs w:val="28"/>
        </w:rPr>
        <w:t>школьников</w:t>
      </w:r>
      <w:r w:rsidRPr="00772382">
        <w:rPr>
          <w:rFonts w:ascii="Times New Roman" w:hAnsi="Times New Roman" w:cs="Times New Roman"/>
          <w:sz w:val="28"/>
          <w:szCs w:val="28"/>
        </w:rPr>
        <w:t xml:space="preserve"> «ТаланТы будущего». </w:t>
      </w:r>
      <w:r w:rsidR="000C27A8" w:rsidRPr="00772382">
        <w:rPr>
          <w:rFonts w:ascii="Times New Roman" w:hAnsi="Times New Roman" w:cs="Times New Roman"/>
          <w:sz w:val="28"/>
          <w:szCs w:val="28"/>
        </w:rPr>
        <w:t>Методические материалы, автор-состави</w:t>
      </w:r>
      <w:r w:rsidRPr="00772382">
        <w:rPr>
          <w:rFonts w:ascii="Times New Roman" w:hAnsi="Times New Roman" w:cs="Times New Roman"/>
          <w:sz w:val="28"/>
          <w:szCs w:val="28"/>
        </w:rPr>
        <w:t xml:space="preserve">тель Е.Ю.  Пряжникова, научный </w:t>
      </w:r>
      <w:r w:rsidR="000C27A8" w:rsidRPr="00772382">
        <w:rPr>
          <w:rFonts w:ascii="Times New Roman" w:hAnsi="Times New Roman" w:cs="Times New Roman"/>
          <w:sz w:val="28"/>
          <w:szCs w:val="28"/>
        </w:rPr>
        <w:t>руководитель Лаборатории профессиональной</w:t>
      </w:r>
      <w:r w:rsidRPr="00772382">
        <w:rPr>
          <w:rFonts w:ascii="Times New Roman" w:hAnsi="Times New Roman" w:cs="Times New Roman"/>
          <w:sz w:val="28"/>
          <w:szCs w:val="28"/>
        </w:rPr>
        <w:t xml:space="preserve"> ориентации «ТаланТы будущего» </w:t>
      </w:r>
      <w:r w:rsidR="000C27A8" w:rsidRPr="00772382">
        <w:rPr>
          <w:rFonts w:ascii="Times New Roman" w:hAnsi="Times New Roman" w:cs="Times New Roman"/>
          <w:sz w:val="28"/>
          <w:szCs w:val="28"/>
        </w:rPr>
        <w:t>Финансовый университет при правительстве РФ, 2020 г., 24 с</w:t>
      </w:r>
    </w:p>
    <w:p w14:paraId="4D709EC7" w14:textId="77777777" w:rsidR="00F15C48" w:rsidRPr="00772382" w:rsidRDefault="00F15C48" w:rsidP="00772382">
      <w:pPr>
        <w:spacing w:after="0" w:line="360" w:lineRule="auto"/>
        <w:jc w:val="both"/>
        <w:rPr>
          <w:rFonts w:ascii="Times New Roman" w:hAnsi="Times New Roman" w:cs="Times New Roman"/>
          <w:sz w:val="28"/>
          <w:szCs w:val="28"/>
        </w:rPr>
      </w:pPr>
    </w:p>
    <w:sectPr w:rsidR="00F15C48" w:rsidRPr="00772382" w:rsidSect="0077238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364213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D2270F4"/>
    <w:multiLevelType w:val="hybridMultilevel"/>
    <w:tmpl w:val="8E9A3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521B2"/>
    <w:multiLevelType w:val="hybridMultilevel"/>
    <w:tmpl w:val="22904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3D7C02"/>
    <w:multiLevelType w:val="multilevel"/>
    <w:tmpl w:val="658877CC"/>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20EC249D"/>
    <w:multiLevelType w:val="multilevel"/>
    <w:tmpl w:val="994C87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4A40BC"/>
    <w:multiLevelType w:val="hybridMultilevel"/>
    <w:tmpl w:val="637607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127770"/>
    <w:multiLevelType w:val="hybridMultilevel"/>
    <w:tmpl w:val="24AC5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EA504E"/>
    <w:multiLevelType w:val="multilevel"/>
    <w:tmpl w:val="7A0483FC"/>
    <w:lvl w:ilvl="0">
      <w:start w:val="1"/>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DCD"/>
    <w:rsid w:val="00013FBB"/>
    <w:rsid w:val="000436D2"/>
    <w:rsid w:val="000512A5"/>
    <w:rsid w:val="000C27A8"/>
    <w:rsid w:val="00126F93"/>
    <w:rsid w:val="0014754B"/>
    <w:rsid w:val="00163FAC"/>
    <w:rsid w:val="00190E8A"/>
    <w:rsid w:val="0020199D"/>
    <w:rsid w:val="002A1C35"/>
    <w:rsid w:val="00316427"/>
    <w:rsid w:val="0032229C"/>
    <w:rsid w:val="00337F76"/>
    <w:rsid w:val="00383DB5"/>
    <w:rsid w:val="00486EDF"/>
    <w:rsid w:val="004F586C"/>
    <w:rsid w:val="00511381"/>
    <w:rsid w:val="0054783C"/>
    <w:rsid w:val="00577256"/>
    <w:rsid w:val="0062596E"/>
    <w:rsid w:val="006772B7"/>
    <w:rsid w:val="00772382"/>
    <w:rsid w:val="007A72A5"/>
    <w:rsid w:val="007C0BB1"/>
    <w:rsid w:val="007F7399"/>
    <w:rsid w:val="00801C51"/>
    <w:rsid w:val="008216FA"/>
    <w:rsid w:val="00831BE7"/>
    <w:rsid w:val="00861FDB"/>
    <w:rsid w:val="00866486"/>
    <w:rsid w:val="0089218C"/>
    <w:rsid w:val="008F28AE"/>
    <w:rsid w:val="00903BA8"/>
    <w:rsid w:val="00914578"/>
    <w:rsid w:val="009C1D4C"/>
    <w:rsid w:val="009D1C18"/>
    <w:rsid w:val="009D3010"/>
    <w:rsid w:val="00AA4EA8"/>
    <w:rsid w:val="00BD04CD"/>
    <w:rsid w:val="00CA63C5"/>
    <w:rsid w:val="00CE349E"/>
    <w:rsid w:val="00D56CC8"/>
    <w:rsid w:val="00D6477F"/>
    <w:rsid w:val="00DE35C5"/>
    <w:rsid w:val="00E012C1"/>
    <w:rsid w:val="00E47DCD"/>
    <w:rsid w:val="00E55A76"/>
    <w:rsid w:val="00F15C48"/>
    <w:rsid w:val="00FC0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7D65"/>
  <w15:docId w15:val="{06F7EA52-956F-4E78-A8D0-A2220E53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1BE7"/>
    <w:pPr>
      <w:ind w:left="720"/>
      <w:contextualSpacing/>
    </w:pPr>
    <w:rPr>
      <w:rFonts w:ascii="Calibri" w:eastAsia="Calibri" w:hAnsi="Calibri" w:cs="SimSun"/>
    </w:rPr>
  </w:style>
  <w:style w:type="character" w:styleId="a5">
    <w:name w:val="Hyperlink"/>
    <w:basedOn w:val="a0"/>
    <w:uiPriority w:val="99"/>
    <w:unhideWhenUsed/>
    <w:rsid w:val="00D6477F"/>
    <w:rPr>
      <w:color w:val="0000FF" w:themeColor="hyperlink"/>
      <w:u w:val="single"/>
    </w:rPr>
  </w:style>
  <w:style w:type="paragraph" w:styleId="a6">
    <w:name w:val="Balloon Text"/>
    <w:basedOn w:val="a"/>
    <w:link w:val="a7"/>
    <w:uiPriority w:val="99"/>
    <w:semiHidden/>
    <w:unhideWhenUsed/>
    <w:rsid w:val="009C1D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1D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7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C87E-DABE-4CB8-96BA-E0E5CB13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4694</Words>
  <Characters>26758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Пользователь</cp:lastModifiedBy>
  <cp:revision>10</cp:revision>
  <cp:lastPrinted>2023-09-30T00:09:00Z</cp:lastPrinted>
  <dcterms:created xsi:type="dcterms:W3CDTF">2023-09-29T05:51:00Z</dcterms:created>
  <dcterms:modified xsi:type="dcterms:W3CDTF">2023-10-23T01:40:00Z</dcterms:modified>
</cp:coreProperties>
</file>